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10885E5A" w:rsidR="003562BC" w:rsidRPr="009B3C81" w:rsidRDefault="003562BC" w:rsidP="003562BC">
      <w:pPr>
        <w:pStyle w:val="NormalWeb"/>
        <w:spacing w:after="0" w:afterAutospacing="0"/>
        <w:jc w:val="center"/>
        <w:rPr>
          <w:rFonts w:ascii="Arial" w:hAnsi="Arial" w:cs="Arial"/>
          <w:b/>
          <w:bCs/>
          <w:sz w:val="36"/>
          <w:szCs w:val="32"/>
        </w:rPr>
      </w:pPr>
      <w:r>
        <w:rPr>
          <w:rFonts w:ascii="Arial" w:hAnsi="Arial" w:cs="Arial"/>
          <w:b/>
          <w:bCs/>
          <w:sz w:val="36"/>
          <w:szCs w:val="32"/>
        </w:rPr>
        <w:t>MCCF EDI TAS US</w:t>
      </w:r>
      <w:r w:rsidR="001C2EE3">
        <w:rPr>
          <w:rFonts w:ascii="Arial" w:hAnsi="Arial" w:cs="Arial"/>
          <w:b/>
          <w:bCs/>
          <w:sz w:val="36"/>
          <w:szCs w:val="32"/>
        </w:rPr>
        <w:t>1440</w:t>
      </w:r>
    </w:p>
    <w:p w14:paraId="38E7E88B" w14:textId="77777777" w:rsidR="003562BC" w:rsidRPr="009B3C81" w:rsidRDefault="003562BC" w:rsidP="003562BC">
      <w:pPr>
        <w:pStyle w:val="Title2"/>
        <w:rPr>
          <w:sz w:val="36"/>
        </w:rPr>
      </w:pPr>
      <w:r w:rsidRPr="009B3C81">
        <w:rPr>
          <w:sz w:val="36"/>
        </w:rPr>
        <w:t>System Design Document</w:t>
      </w:r>
    </w:p>
    <w:p w14:paraId="33D1010D" w14:textId="60A5EAE2" w:rsidR="003562BC" w:rsidRPr="009B3C81" w:rsidRDefault="00D50E4A" w:rsidP="003562BC">
      <w:pPr>
        <w:pStyle w:val="Title"/>
      </w:pPr>
      <w:r>
        <w:t>PRCA*4.5*</w:t>
      </w:r>
      <w:r w:rsidR="002E2B6F">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2AFA72AA" w:rsidR="003562BC" w:rsidRPr="009B3C81" w:rsidRDefault="004D128B" w:rsidP="003562BC">
      <w:pPr>
        <w:pStyle w:val="InstructionalTextTitle2"/>
        <w:rPr>
          <w:rFonts w:ascii="Arial" w:hAnsi="Arial" w:cs="Arial"/>
          <w:b/>
          <w:i w:val="0"/>
          <w:color w:val="auto"/>
          <w:sz w:val="32"/>
          <w:szCs w:val="32"/>
        </w:rPr>
      </w:pPr>
      <w:r>
        <w:rPr>
          <w:rFonts w:ascii="Arial" w:hAnsi="Arial" w:cs="Arial"/>
          <w:b/>
          <w:i w:val="0"/>
          <w:color w:val="auto"/>
          <w:sz w:val="32"/>
          <w:szCs w:val="32"/>
        </w:rPr>
        <w:t>June</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076BC431" w14:textId="77777777" w:rsidR="00D7277F" w:rsidRPr="00D7277F" w:rsidRDefault="00D7277F" w:rsidP="00D7277F">
      <w:pPr>
        <w:pStyle w:val="Heading1"/>
      </w:pPr>
      <w:r w:rsidRPr="00D7277F">
        <w:lastRenderedPageBreak/>
        <w:t>Story</w:t>
      </w:r>
    </w:p>
    <w:p w14:paraId="2551F93C" w14:textId="77777777" w:rsidR="001C2EE3" w:rsidRPr="001C2EE3" w:rsidRDefault="001C2EE3" w:rsidP="001C2EE3">
      <w:pPr>
        <w:pStyle w:val="Heading1"/>
        <w:spacing w:before="0" w:after="0"/>
      </w:pPr>
      <w:r w:rsidRPr="001C2EE3">
        <w:t xml:space="preserve">As an </w:t>
      </w:r>
      <w:proofErr w:type="spellStart"/>
      <w:r w:rsidRPr="001C2EE3">
        <w:t>ePayments</w:t>
      </w:r>
      <w:proofErr w:type="spellEnd"/>
      <w:r w:rsidRPr="001C2EE3">
        <w:t xml:space="preserve"> user, I need to see the exceptions for pharmacy claims correctly and sequenced according to the data on the transaction. When exceptions are displayed out of sequence, the data is not accurate for patient and exception listed. The name, date of service, payment, </w:t>
      </w:r>
      <w:proofErr w:type="spellStart"/>
      <w:r w:rsidRPr="001C2EE3">
        <w:t>etc</w:t>
      </w:r>
      <w:proofErr w:type="spellEnd"/>
      <w:r w:rsidRPr="001C2EE3">
        <w:t xml:space="preserve"> are easily confused for another patient. </w:t>
      </w:r>
    </w:p>
    <w:p w14:paraId="54D33196" w14:textId="77777777" w:rsidR="001C2EE3" w:rsidRPr="001C2EE3" w:rsidRDefault="001C2EE3" w:rsidP="001C2EE3">
      <w:pPr>
        <w:pStyle w:val="Heading1"/>
        <w:spacing w:before="0" w:after="0"/>
      </w:pPr>
    </w:p>
    <w:p w14:paraId="45222993" w14:textId="77777777" w:rsidR="001C2EE3" w:rsidRPr="001C2EE3" w:rsidRDefault="001C2EE3" w:rsidP="001C2EE3">
      <w:pPr>
        <w:pStyle w:val="Heading1"/>
        <w:spacing w:before="0" w:after="0"/>
      </w:pPr>
      <w:r w:rsidRPr="001C2EE3">
        <w:t xml:space="preserve">History: we have users reporting that the exceptions are ‘out of sequence’ when they are trying to work exceptions. Due to the volume of pharmacy transactions, this is a huge burden on the end users. </w:t>
      </w:r>
      <w:proofErr w:type="gramStart"/>
      <w:r w:rsidRPr="001C2EE3">
        <w:t>Volume reports is &gt;150 per day.</w:t>
      </w:r>
      <w:proofErr w:type="gramEnd"/>
    </w:p>
    <w:p w14:paraId="4AA1BD53" w14:textId="77777777" w:rsidR="001C2EE3" w:rsidRPr="001C2EE3" w:rsidRDefault="001C2EE3" w:rsidP="001C2EE3">
      <w:pPr>
        <w:pStyle w:val="Heading1"/>
        <w:spacing w:before="0" w:after="0"/>
      </w:pPr>
    </w:p>
    <w:p w14:paraId="39E8F996" w14:textId="77777777" w:rsidR="001C2EE3" w:rsidRPr="001C2EE3" w:rsidRDefault="001C2EE3" w:rsidP="001C2EE3">
      <w:pPr>
        <w:pStyle w:val="Heading1"/>
        <w:spacing w:before="0" w:after="0"/>
      </w:pPr>
      <w:r w:rsidRPr="001C2EE3">
        <w:t>Example 1 ---------------------------------------------------------------------------------------------------</w:t>
      </w:r>
    </w:p>
    <w:p w14:paraId="39BBC091" w14:textId="77777777" w:rsidR="001C2EE3" w:rsidRPr="001C2EE3" w:rsidRDefault="001C2EE3" w:rsidP="001C2EE3">
      <w:pPr>
        <w:pStyle w:val="Heading1"/>
        <w:spacing w:before="0" w:after="0"/>
      </w:pPr>
    </w:p>
    <w:p w14:paraId="72D742AE" w14:textId="77777777" w:rsidR="001C2EE3" w:rsidRPr="001C2EE3" w:rsidRDefault="001C2EE3" w:rsidP="001C2EE3">
      <w:pPr>
        <w:pStyle w:val="Heading1"/>
        <w:spacing w:before="0" w:after="0"/>
      </w:pPr>
      <w:r w:rsidRPr="001C2EE3">
        <w:t>EDI LOCKBOX EEOB DATA EXCEPTIONS - EEOB DETAIL    3/9/17         Page: 2</w:t>
      </w:r>
    </w:p>
    <w:p w14:paraId="4725FC68" w14:textId="77777777" w:rsidR="001C2EE3" w:rsidRPr="001C2EE3" w:rsidRDefault="001C2EE3" w:rsidP="001C2EE3">
      <w:pPr>
        <w:pStyle w:val="Heading1"/>
        <w:spacing w:before="0" w:after="0"/>
      </w:pPr>
      <w:r w:rsidRPr="001C2EE3">
        <w:t>================================================================================</w:t>
      </w:r>
    </w:p>
    <w:p w14:paraId="1750EA8A" w14:textId="77777777" w:rsidR="001C2EE3" w:rsidRPr="001C2EE3" w:rsidRDefault="001C2EE3" w:rsidP="001C2EE3">
      <w:pPr>
        <w:pStyle w:val="Heading1"/>
        <w:spacing w:before="0" w:after="0"/>
      </w:pPr>
      <w:r w:rsidRPr="001C2EE3">
        <w:t>ADJUSTMENT TEXT: MESSAGE TEXT UNAVAILABLE</w:t>
      </w:r>
    </w:p>
    <w:p w14:paraId="164271EC" w14:textId="77777777" w:rsidR="001C2EE3" w:rsidRPr="001C2EE3" w:rsidRDefault="001C2EE3" w:rsidP="001C2EE3">
      <w:pPr>
        <w:pStyle w:val="Heading1"/>
        <w:spacing w:before="0" w:after="0"/>
      </w:pPr>
    </w:p>
    <w:p w14:paraId="0E1930A5" w14:textId="77777777" w:rsidR="001C2EE3" w:rsidRPr="001C2EE3" w:rsidRDefault="001C2EE3" w:rsidP="001C2EE3">
      <w:pPr>
        <w:pStyle w:val="Heading1"/>
        <w:spacing w:before="0" w:after="0"/>
      </w:pPr>
      <w:r w:rsidRPr="001C2EE3">
        <w:t>  **EEOB DETAIL DATA**</w:t>
      </w:r>
    </w:p>
    <w:p w14:paraId="776BEF79" w14:textId="77777777" w:rsidR="001C2EE3" w:rsidRPr="001C2EE3" w:rsidRDefault="001C2EE3" w:rsidP="001C2EE3">
      <w:pPr>
        <w:pStyle w:val="Heading1"/>
        <w:spacing w:before="0" w:after="0"/>
      </w:pPr>
      <w:r w:rsidRPr="001C2EE3">
        <w:t>SEQUENCE #: 71                           AMOUNT PAID: 265.43</w:t>
      </w:r>
    </w:p>
    <w:p w14:paraId="02CEE461" w14:textId="77777777" w:rsidR="001C2EE3" w:rsidRPr="001C2EE3" w:rsidRDefault="001C2EE3" w:rsidP="001C2EE3">
      <w:pPr>
        <w:pStyle w:val="Heading1"/>
        <w:spacing w:before="0" w:after="0"/>
      </w:pPr>
      <w:r w:rsidRPr="001C2EE3">
        <w:t>INVALID BILL NUMBER: 1234567             ERROR CATEGORY: VALID BILL NOT FOUND</w:t>
      </w:r>
    </w:p>
    <w:p w14:paraId="561C149C" w14:textId="77777777" w:rsidR="001C2EE3" w:rsidRPr="001C2EE3" w:rsidRDefault="001C2EE3" w:rsidP="001C2EE3">
      <w:pPr>
        <w:pStyle w:val="Heading1"/>
        <w:spacing w:before="0" w:after="0"/>
      </w:pPr>
      <w:r w:rsidRPr="001C2EE3">
        <w:t>FREE TEXT PATIENT NAME:                         BILLING PROVIDER NPI: 12345678910</w:t>
      </w:r>
    </w:p>
    <w:p w14:paraId="0E4F876F" w14:textId="77777777" w:rsidR="001C2EE3" w:rsidRPr="001C2EE3" w:rsidRDefault="001C2EE3" w:rsidP="001C2EE3">
      <w:pPr>
        <w:pStyle w:val="Heading1"/>
        <w:spacing w:before="0" w:after="0"/>
      </w:pPr>
      <w:r w:rsidRPr="001C2EE3">
        <w:t xml:space="preserve">RAW DATA: </w:t>
      </w:r>
      <w:proofErr w:type="gramStart"/>
      <w:r w:rsidRPr="001C2EE3">
        <w:t>RCDIQ1(</w:t>
      </w:r>
      <w:proofErr w:type="gramEnd"/>
      <w:r w:rsidRPr="001C2EE3">
        <w:t>331.22,"85,223684,",1)  BILL REFERENCE NUMBER: 1234567</w:t>
      </w:r>
    </w:p>
    <w:p w14:paraId="1C0B60E1" w14:textId="77777777" w:rsidR="001C2EE3" w:rsidRPr="001C2EE3" w:rsidRDefault="001C2EE3" w:rsidP="001C2EE3">
      <w:pPr>
        <w:pStyle w:val="Heading1"/>
        <w:spacing w:before="0" w:after="0"/>
      </w:pPr>
    </w:p>
    <w:p w14:paraId="7B904A03" w14:textId="77777777" w:rsidR="001C2EE3" w:rsidRPr="001C2EE3" w:rsidRDefault="001C2EE3" w:rsidP="001C2EE3">
      <w:pPr>
        <w:pStyle w:val="Heading1"/>
        <w:spacing w:before="0" w:after="0"/>
      </w:pPr>
      <w:r w:rsidRPr="001C2EE3">
        <w:t>**The red bolded numbers above should match**</w:t>
      </w:r>
    </w:p>
    <w:p w14:paraId="697450B8" w14:textId="59DF1705" w:rsidR="001C2EE3" w:rsidRPr="001C2EE3" w:rsidRDefault="001C2EE3" w:rsidP="001C2EE3">
      <w:pPr>
        <w:pStyle w:val="Heading1"/>
        <w:spacing w:before="0" w:after="0"/>
      </w:pPr>
      <w:r w:rsidRPr="001C2EE3">
        <w:t>-------------------------------------------------------------------------------------------------------------------------------</w:t>
      </w:r>
    </w:p>
    <w:p w14:paraId="2E4997F5" w14:textId="77777777" w:rsidR="001C2EE3" w:rsidRPr="001C2EE3" w:rsidRDefault="001C2EE3" w:rsidP="001C2EE3">
      <w:pPr>
        <w:pStyle w:val="Heading1"/>
        <w:spacing w:before="0" w:after="0"/>
      </w:pPr>
    </w:p>
    <w:p w14:paraId="3D8FBCE2" w14:textId="77777777" w:rsidR="001C2EE3" w:rsidRPr="001C2EE3" w:rsidRDefault="001C2EE3" w:rsidP="001C2EE3">
      <w:pPr>
        <w:pStyle w:val="Heading1"/>
        <w:spacing w:before="0" w:after="0"/>
      </w:pPr>
      <w:r w:rsidRPr="001C2EE3">
        <w:t>Example 2 ---------------------------------------------------------------------</w:t>
      </w:r>
    </w:p>
    <w:p w14:paraId="4E4E08F6" w14:textId="77777777" w:rsidR="001C2EE3" w:rsidRPr="001C2EE3" w:rsidRDefault="001C2EE3" w:rsidP="001C2EE3">
      <w:pPr>
        <w:pStyle w:val="Heading1"/>
        <w:spacing w:before="0" w:after="0"/>
      </w:pPr>
    </w:p>
    <w:p w14:paraId="22BA9D8F" w14:textId="77777777" w:rsidR="001C2EE3" w:rsidRPr="001C2EE3" w:rsidRDefault="001C2EE3" w:rsidP="001C2EE3">
      <w:pPr>
        <w:pStyle w:val="Heading1"/>
        <w:spacing w:before="0" w:after="0"/>
      </w:pPr>
    </w:p>
    <w:p w14:paraId="6C3B48C5" w14:textId="77777777" w:rsidR="001C2EE3" w:rsidRPr="001C2EE3" w:rsidRDefault="001C2EE3" w:rsidP="001C2EE3">
      <w:pPr>
        <w:pStyle w:val="Heading1"/>
        <w:spacing w:before="0" w:after="0"/>
      </w:pPr>
      <w:r w:rsidRPr="001C2EE3">
        <w:t>EDI LOCKBOX EEOB DATA EXCEPTIONS - EEOB DETAIL    3/9/17         Page: 1</w:t>
      </w:r>
    </w:p>
    <w:p w14:paraId="396394E5" w14:textId="77777777" w:rsidR="001C2EE3" w:rsidRPr="001C2EE3" w:rsidRDefault="001C2EE3" w:rsidP="001C2EE3">
      <w:pPr>
        <w:pStyle w:val="Heading1"/>
        <w:spacing w:before="0" w:after="0"/>
      </w:pPr>
      <w:r w:rsidRPr="001C2EE3">
        <w:t>================================================================================</w:t>
      </w:r>
    </w:p>
    <w:p w14:paraId="3C53DB40" w14:textId="77777777" w:rsidR="001C2EE3" w:rsidRPr="001C2EE3" w:rsidRDefault="001C2EE3" w:rsidP="001C2EE3">
      <w:pPr>
        <w:pStyle w:val="Heading1"/>
        <w:spacing w:before="0" w:after="0"/>
      </w:pPr>
      <w:r w:rsidRPr="001C2EE3">
        <w:t> **ERA SUMMARY DATA**</w:t>
      </w:r>
    </w:p>
    <w:p w14:paraId="780EF9B8" w14:textId="77777777" w:rsidR="001C2EE3" w:rsidRPr="001C2EE3" w:rsidRDefault="001C2EE3" w:rsidP="001C2EE3">
      <w:pPr>
        <w:pStyle w:val="Heading1"/>
        <w:spacing w:before="0" w:after="0"/>
      </w:pPr>
      <w:r w:rsidRPr="001C2EE3">
        <w:t>ENTRY: 122957                            TRACE NUMBER: 401154137</w:t>
      </w:r>
    </w:p>
    <w:p w14:paraId="718EEF04" w14:textId="77777777" w:rsidR="001C2EE3" w:rsidRPr="001C2EE3" w:rsidRDefault="001C2EE3" w:rsidP="001C2EE3">
      <w:pPr>
        <w:pStyle w:val="Heading1"/>
        <w:spacing w:before="0" w:after="0"/>
      </w:pPr>
      <w:r w:rsidRPr="001C2EE3">
        <w:t>INSURANCE CO ID: 1431420563              ERA DATE: MAR 08, 2017</w:t>
      </w:r>
    </w:p>
    <w:p w14:paraId="1374714E" w14:textId="77777777" w:rsidR="001C2EE3" w:rsidRPr="001C2EE3" w:rsidRDefault="001C2EE3" w:rsidP="001C2EE3">
      <w:pPr>
        <w:pStyle w:val="Heading1"/>
        <w:spacing w:before="0" w:after="0"/>
      </w:pPr>
      <w:r w:rsidRPr="001C2EE3">
        <w:t xml:space="preserve">TOTAL AMOUNT PAID: 1465.36             </w:t>
      </w:r>
    </w:p>
    <w:p w14:paraId="752B72C2" w14:textId="77777777" w:rsidR="001C2EE3" w:rsidRPr="001C2EE3" w:rsidRDefault="001C2EE3" w:rsidP="001C2EE3">
      <w:pPr>
        <w:pStyle w:val="Heading1"/>
        <w:spacing w:before="0" w:after="0"/>
      </w:pPr>
      <w:r w:rsidRPr="001C2EE3">
        <w:t>PAYMENT FROM: EXPRESS SCRIPTS INC                                       W1</w:t>
      </w:r>
    </w:p>
    <w:p w14:paraId="1EDE69E0" w14:textId="77777777" w:rsidR="001C2EE3" w:rsidRPr="001C2EE3" w:rsidRDefault="001C2EE3" w:rsidP="001C2EE3">
      <w:pPr>
        <w:pStyle w:val="Heading1"/>
        <w:spacing w:before="0" w:after="0"/>
      </w:pPr>
      <w:r w:rsidRPr="001C2EE3">
        <w:t>FILE DATE/TIME: MAR 06, 2017@20:06:36    EFT MATCH STATUS: UNMATCHED</w:t>
      </w:r>
    </w:p>
    <w:p w14:paraId="55907158" w14:textId="77777777" w:rsidR="001C2EE3" w:rsidRPr="001C2EE3" w:rsidRDefault="001C2EE3" w:rsidP="001C2EE3">
      <w:pPr>
        <w:pStyle w:val="Heading1"/>
        <w:spacing w:before="0" w:after="0"/>
      </w:pPr>
      <w:r w:rsidRPr="001C2EE3">
        <w:t>ERA TYPE: ERA                            INDIVIDUAL EOB COUNT: 62</w:t>
      </w:r>
    </w:p>
    <w:p w14:paraId="215914F0" w14:textId="77777777" w:rsidR="001C2EE3" w:rsidRPr="001C2EE3" w:rsidRDefault="001C2EE3" w:rsidP="001C2EE3">
      <w:pPr>
        <w:pStyle w:val="Heading1"/>
        <w:spacing w:before="0" w:after="0"/>
      </w:pPr>
      <w:r w:rsidRPr="001C2EE3">
        <w:t>MAIL MESSAGE: 58362117                   ERA DETAIL POST STATUS: NOT POSTED</w:t>
      </w:r>
    </w:p>
    <w:p w14:paraId="7184F81A" w14:textId="77777777" w:rsidR="001C2EE3" w:rsidRPr="001C2EE3" w:rsidRDefault="001C2EE3" w:rsidP="001C2EE3">
      <w:pPr>
        <w:pStyle w:val="Heading1"/>
        <w:spacing w:before="0" w:after="0"/>
      </w:pPr>
      <w:r w:rsidRPr="001C2EE3">
        <w:t>EXPECTED PAYMENT METHOD CODE: CHK      </w:t>
      </w:r>
    </w:p>
    <w:p w14:paraId="152EF123" w14:textId="77777777" w:rsidR="001C2EE3" w:rsidRPr="001C2EE3" w:rsidRDefault="001C2EE3" w:rsidP="001C2EE3">
      <w:pPr>
        <w:pStyle w:val="Heading1"/>
        <w:spacing w:before="0" w:after="0"/>
      </w:pPr>
      <w:r w:rsidRPr="001C2EE3">
        <w:t> </w:t>
      </w:r>
    </w:p>
    <w:p w14:paraId="44E59093" w14:textId="77777777" w:rsidR="001C2EE3" w:rsidRPr="001C2EE3" w:rsidRDefault="001C2EE3" w:rsidP="001C2EE3">
      <w:pPr>
        <w:pStyle w:val="Heading1"/>
        <w:spacing w:before="0" w:after="0"/>
      </w:pPr>
      <w:r w:rsidRPr="001C2EE3">
        <w:t>  **EEOB DETAIL DATA**</w:t>
      </w:r>
    </w:p>
    <w:p w14:paraId="35E82E78" w14:textId="77777777" w:rsidR="001C2EE3" w:rsidRPr="001C2EE3" w:rsidRDefault="001C2EE3" w:rsidP="001C2EE3">
      <w:pPr>
        <w:pStyle w:val="Heading1"/>
        <w:spacing w:before="0" w:after="0"/>
      </w:pPr>
      <w:r w:rsidRPr="001C2EE3">
        <w:lastRenderedPageBreak/>
        <w:t>SEQUENCE #: 12                           AMOUNT PAID: 0</w:t>
      </w:r>
    </w:p>
    <w:p w14:paraId="274B8DFB" w14:textId="77777777" w:rsidR="001C2EE3" w:rsidRPr="001C2EE3" w:rsidRDefault="001C2EE3" w:rsidP="001C2EE3">
      <w:pPr>
        <w:pStyle w:val="Heading1"/>
        <w:spacing w:before="0" w:after="0"/>
      </w:pPr>
      <w:r w:rsidRPr="001C2EE3">
        <w:t>INVALID BILL NUMBER: 000018973884        ERROR CATEGORY: VALID BILL NOT FOUND</w:t>
      </w:r>
    </w:p>
    <w:p w14:paraId="1892AE9A" w14:textId="77777777" w:rsidR="001C2EE3" w:rsidRPr="001C2EE3" w:rsidRDefault="001C2EE3" w:rsidP="001C2EE3">
      <w:pPr>
        <w:pStyle w:val="Heading1"/>
        <w:spacing w:before="0" w:after="0"/>
      </w:pPr>
      <w:r w:rsidRPr="001C2EE3">
        <w:t xml:space="preserve">FREE TEXT PATIENT NAME: </w:t>
      </w:r>
      <w:proofErr w:type="spellStart"/>
      <w:r w:rsidRPr="001C2EE3">
        <w:t>xxxxxxxxxxx</w:t>
      </w:r>
      <w:proofErr w:type="spellEnd"/>
      <w:r w:rsidRPr="001C2EE3">
        <w:t>    BILLING PROVIDER NPI: 1487612081</w:t>
      </w:r>
    </w:p>
    <w:p w14:paraId="4E410A4F" w14:textId="77777777" w:rsidR="001C2EE3" w:rsidRPr="001C2EE3" w:rsidRDefault="001C2EE3" w:rsidP="001C2EE3">
      <w:pPr>
        <w:pStyle w:val="Heading1"/>
        <w:spacing w:before="0" w:after="0"/>
      </w:pPr>
      <w:r w:rsidRPr="001C2EE3">
        <w:t xml:space="preserve">ECME #: 000018973884                   </w:t>
      </w:r>
    </w:p>
    <w:p w14:paraId="303553AA" w14:textId="77777777" w:rsidR="001C2EE3" w:rsidRPr="001C2EE3" w:rsidRDefault="001C2EE3" w:rsidP="001C2EE3">
      <w:pPr>
        <w:pStyle w:val="Heading1"/>
        <w:spacing w:before="0" w:after="0"/>
      </w:pPr>
      <w:r w:rsidRPr="001C2EE3">
        <w:t xml:space="preserve">RAW DATA: </w:t>
      </w:r>
      <w:proofErr w:type="gramStart"/>
      <w:r w:rsidRPr="001C2EE3">
        <w:t>RCDIQ1(</w:t>
      </w:r>
      <w:proofErr w:type="gramEnd"/>
      <w:r w:rsidRPr="001C2EE3">
        <w:t>344.41,"11,122957,",1)  BILL REFERENCE NUMBER: 000018973884</w:t>
      </w:r>
    </w:p>
    <w:p w14:paraId="08D767DE" w14:textId="77777777" w:rsidR="001C2EE3" w:rsidRPr="001C2EE3" w:rsidRDefault="001C2EE3" w:rsidP="001C2EE3">
      <w:pPr>
        <w:pStyle w:val="Heading1"/>
        <w:spacing w:before="0" w:after="0"/>
      </w:pPr>
      <w:r w:rsidRPr="001C2EE3">
        <w:t>**The red bolded numbers above should match**</w:t>
      </w:r>
    </w:p>
    <w:p w14:paraId="4AB87196" w14:textId="77777777" w:rsidR="001C2EE3" w:rsidRPr="001C2EE3" w:rsidRDefault="001C2EE3" w:rsidP="001C2EE3">
      <w:pPr>
        <w:pStyle w:val="Heading1"/>
        <w:spacing w:before="0" w:after="0"/>
      </w:pPr>
      <w:r w:rsidRPr="001C2EE3">
        <w:t>3</w:t>
      </w:r>
      <w:r w:rsidRPr="001C2EE3">
        <w:rPr>
          <w:vertAlign w:val="superscript"/>
        </w:rPr>
        <w:t>rd</w:t>
      </w:r>
      <w:r w:rsidRPr="001C2EE3">
        <w:t xml:space="preserve"> Party exceptions Worklist</w:t>
      </w:r>
    </w:p>
    <w:p w14:paraId="2E6A1CF9" w14:textId="77777777" w:rsidR="00CB286E" w:rsidRPr="00CB286E" w:rsidRDefault="00CB286E" w:rsidP="00CB286E">
      <w:pPr>
        <w:pStyle w:val="Heading1"/>
      </w:pPr>
      <w:r w:rsidRPr="00CB286E">
        <w:t>Conversation:</w:t>
      </w:r>
    </w:p>
    <w:p w14:paraId="32AF59AC" w14:textId="74EA6F52" w:rsidR="00FE41E6" w:rsidRDefault="001C2EE3" w:rsidP="00F72DF4">
      <w:pPr>
        <w:pStyle w:val="Heading1"/>
      </w:pPr>
      <w:r>
        <w:t xml:space="preserve">The display of RAW DATA </w:t>
      </w:r>
      <w:r w:rsidR="00FE41E6">
        <w:t xml:space="preserve">multiple from #344.41 </w:t>
      </w:r>
      <w:r>
        <w:t>is incorrect – the content of the array RCDIQ1 should be displayed rather than the reference.</w:t>
      </w:r>
      <w:r w:rsidR="00FE41E6">
        <w:t xml:space="preserve"> This applies to all View/Print ERA options in Exception Worklist, ERA Worklist and View/Print ERA report.</w:t>
      </w:r>
    </w:p>
    <w:p w14:paraId="0EA4DFF9" w14:textId="60BD8EAE" w:rsidR="00F72DF4" w:rsidRDefault="00FE41E6" w:rsidP="00F72DF4">
      <w:pPr>
        <w:pStyle w:val="Heading1"/>
      </w:pPr>
      <w:r>
        <w:t>A similar issue exists with the display of RESOLUTION multiple – this applies only to processed exceptions being viewed through ERA Worklist or View/Print ERA report.</w:t>
      </w:r>
    </w:p>
    <w:p w14:paraId="4475AEBA" w14:textId="77777777" w:rsidR="00132956" w:rsidRDefault="00132956" w:rsidP="00132956">
      <w:pPr>
        <w:pStyle w:val="BodyText"/>
        <w:rPr>
          <w:lang w:eastAsia="en-US"/>
        </w:rPr>
      </w:pPr>
    </w:p>
    <w:p w14:paraId="71BCE105" w14:textId="67C9E411" w:rsidR="00132956" w:rsidRDefault="00132956" w:rsidP="00132956">
      <w:pPr>
        <w:pStyle w:val="BodyText"/>
        <w:rPr>
          <w:b/>
          <w:lang w:eastAsia="en-US"/>
        </w:rPr>
      </w:pPr>
      <w:r>
        <w:rPr>
          <w:b/>
          <w:lang w:eastAsia="en-US"/>
        </w:rPr>
        <w:t xml:space="preserve">Additional issue exists with report for ALL exceptions not clearing </w:t>
      </w:r>
      <w:proofErr w:type="spellStart"/>
      <w:r>
        <w:rPr>
          <w:b/>
          <w:lang w:eastAsia="en-US"/>
        </w:rPr>
        <w:t>workfile</w:t>
      </w:r>
      <w:proofErr w:type="spellEnd"/>
      <w:r w:rsidR="001F3EB4">
        <w:rPr>
          <w:b/>
          <w:lang w:eastAsia="en-US"/>
        </w:rPr>
        <w:t xml:space="preserve"> between exceptions</w:t>
      </w:r>
      <w:r>
        <w:rPr>
          <w:b/>
          <w:lang w:eastAsia="en-US"/>
        </w:rPr>
        <w:t xml:space="preserve">. </w:t>
      </w:r>
    </w:p>
    <w:p w14:paraId="182A79F7" w14:textId="77777777" w:rsidR="00AB6FE9" w:rsidRDefault="00AB6FE9" w:rsidP="00132956">
      <w:pPr>
        <w:pStyle w:val="BodyText"/>
        <w:rPr>
          <w:b/>
          <w:lang w:eastAsia="en-US"/>
        </w:rPr>
      </w:pPr>
    </w:p>
    <w:p w14:paraId="3095C396" w14:textId="0889DD55" w:rsidR="00AB6FE9" w:rsidRPr="00132956" w:rsidRDefault="00AB6FE9" w:rsidP="00132956">
      <w:pPr>
        <w:pStyle w:val="BodyText"/>
        <w:rPr>
          <w:b/>
          <w:lang w:eastAsia="en-US"/>
        </w:rPr>
      </w:pPr>
      <w:r>
        <w:rPr>
          <w:b/>
          <w:lang w:eastAsia="en-US"/>
        </w:rPr>
        <w:t>Root cause of issue is that ERA lines are being dropped – due to ECME rejects – but this leaves a mismatch between ERA line sequence and IEN of the ERA line. Generally this is not an issue but if the ERA line has an exception the RAW DATA for the wrong sequence is filed.</w:t>
      </w:r>
    </w:p>
    <w:p w14:paraId="6631074E" w14:textId="77777777" w:rsidR="00F72DF4" w:rsidRDefault="00F72DF4" w:rsidP="00F72DF4">
      <w:pPr>
        <w:pStyle w:val="BodyText"/>
        <w:rPr>
          <w:lang w:eastAsia="en-US"/>
        </w:rPr>
      </w:pPr>
    </w:p>
    <w:p w14:paraId="076C0EE1" w14:textId="24FBDD67" w:rsidR="00F72DF4" w:rsidRDefault="00F72DF4" w:rsidP="00F72DF4">
      <w:pPr>
        <w:pStyle w:val="BodyText"/>
        <w:rPr>
          <w:b/>
          <w:lang w:eastAsia="en-US"/>
        </w:rPr>
      </w:pPr>
      <w:r>
        <w:rPr>
          <w:b/>
          <w:lang w:eastAsia="en-US"/>
        </w:rPr>
        <w:t>Summary</w:t>
      </w:r>
    </w:p>
    <w:p w14:paraId="07AA228B" w14:textId="77777777" w:rsidR="00F72DF4" w:rsidRDefault="00F72DF4" w:rsidP="00F72DF4">
      <w:pPr>
        <w:pStyle w:val="BodyText"/>
        <w:rPr>
          <w:b/>
          <w:lang w:eastAsia="en-US"/>
        </w:rPr>
      </w:pPr>
    </w:p>
    <w:p w14:paraId="50F48FFC" w14:textId="791F8A0C" w:rsidR="0098202C" w:rsidRDefault="0098202C" w:rsidP="00F72DF4">
      <w:pPr>
        <w:pStyle w:val="BodyText"/>
        <w:rPr>
          <w:lang w:eastAsia="en-US"/>
        </w:rPr>
      </w:pPr>
      <w:r>
        <w:rPr>
          <w:lang w:eastAsia="en-US"/>
        </w:rPr>
        <w:t>The ERA filers (RCDPESR2) load 835ERA messages as follows:</w:t>
      </w:r>
    </w:p>
    <w:p w14:paraId="2A7AFBA6" w14:textId="580095CA" w:rsidR="0098202C" w:rsidRDefault="0098202C" w:rsidP="0098202C">
      <w:pPr>
        <w:pStyle w:val="BodyText"/>
        <w:numPr>
          <w:ilvl w:val="0"/>
          <w:numId w:val="29"/>
        </w:numPr>
        <w:rPr>
          <w:lang w:eastAsia="en-US"/>
        </w:rPr>
      </w:pPr>
      <w:r>
        <w:rPr>
          <w:lang w:eastAsia="en-US"/>
        </w:rPr>
        <w:t>ERA header is loaded into ERA file #344.4</w:t>
      </w:r>
    </w:p>
    <w:p w14:paraId="297F4026" w14:textId="7DC73DA5" w:rsidR="0098202C" w:rsidRDefault="0098202C" w:rsidP="0098202C">
      <w:pPr>
        <w:pStyle w:val="BodyText"/>
        <w:numPr>
          <w:ilvl w:val="0"/>
          <w:numId w:val="29"/>
        </w:numPr>
        <w:rPr>
          <w:lang w:eastAsia="en-US"/>
        </w:rPr>
      </w:pPr>
      <w:r>
        <w:rPr>
          <w:lang w:eastAsia="en-US"/>
        </w:rPr>
        <w:t xml:space="preserve">EOB’s are created for </w:t>
      </w:r>
      <w:r w:rsidR="00461D59">
        <w:rPr>
          <w:lang w:eastAsia="en-US"/>
        </w:rPr>
        <w:t xml:space="preserve">the </w:t>
      </w:r>
      <w:r>
        <w:rPr>
          <w:lang w:eastAsia="en-US"/>
        </w:rPr>
        <w:t>claims on the 835ERA message in EOB file #361.1</w:t>
      </w:r>
    </w:p>
    <w:p w14:paraId="0E5731D9" w14:textId="6D9B9708" w:rsidR="0098202C" w:rsidRDefault="0098202C" w:rsidP="0098202C">
      <w:pPr>
        <w:pStyle w:val="BodyText"/>
        <w:numPr>
          <w:ilvl w:val="0"/>
          <w:numId w:val="29"/>
        </w:numPr>
        <w:rPr>
          <w:lang w:eastAsia="en-US"/>
        </w:rPr>
      </w:pPr>
      <w:r>
        <w:rPr>
          <w:lang w:eastAsia="en-US"/>
        </w:rPr>
        <w:t xml:space="preserve">ERA lines are </w:t>
      </w:r>
      <w:r w:rsidR="00461D59">
        <w:rPr>
          <w:lang w:eastAsia="en-US"/>
        </w:rPr>
        <w:t xml:space="preserve">then </w:t>
      </w:r>
      <w:r>
        <w:rPr>
          <w:lang w:eastAsia="en-US"/>
        </w:rPr>
        <w:t>created in ERA sub-file #344.41</w:t>
      </w:r>
      <w:r w:rsidR="00461D59">
        <w:rPr>
          <w:lang w:eastAsia="en-US"/>
        </w:rPr>
        <w:t xml:space="preserve"> for each claim line on the 835ERA</w:t>
      </w:r>
    </w:p>
    <w:p w14:paraId="6087043C" w14:textId="09401961" w:rsidR="0098202C" w:rsidRDefault="0098202C" w:rsidP="0098202C">
      <w:pPr>
        <w:pStyle w:val="BodyText"/>
        <w:numPr>
          <w:ilvl w:val="1"/>
          <w:numId w:val="29"/>
        </w:numPr>
        <w:rPr>
          <w:lang w:eastAsia="en-US"/>
        </w:rPr>
      </w:pPr>
      <w:r>
        <w:rPr>
          <w:lang w:eastAsia="en-US"/>
        </w:rPr>
        <w:t>If a match on claim number is made and an EOB was successfully created for the line the EOB pointer is added to the ERA line</w:t>
      </w:r>
    </w:p>
    <w:p w14:paraId="49FFE92B" w14:textId="2DBB1953" w:rsidR="0098202C" w:rsidRPr="0098202C" w:rsidRDefault="0098202C" w:rsidP="0098202C">
      <w:pPr>
        <w:pStyle w:val="BodyText"/>
        <w:numPr>
          <w:ilvl w:val="1"/>
          <w:numId w:val="29"/>
        </w:numPr>
        <w:rPr>
          <w:lang w:eastAsia="en-US"/>
        </w:rPr>
      </w:pPr>
      <w:r>
        <w:rPr>
          <w:lang w:eastAsia="en-US"/>
        </w:rPr>
        <w:t xml:space="preserve">Otherwise the raw data from 835ERA is stored in the </w:t>
      </w:r>
      <w:r w:rsidR="00461D59">
        <w:rPr>
          <w:lang w:eastAsia="en-US"/>
        </w:rPr>
        <w:t xml:space="preserve">RAW DATA field of the ERA </w:t>
      </w:r>
      <w:r>
        <w:rPr>
          <w:lang w:eastAsia="en-US"/>
        </w:rPr>
        <w:t>line – this is a data exception</w:t>
      </w:r>
      <w:r w:rsidR="00461D59">
        <w:rPr>
          <w:lang w:eastAsia="en-US"/>
        </w:rPr>
        <w:t xml:space="preserve"> and must be corrected in the EXC Worklist</w:t>
      </w:r>
      <w:r>
        <w:rPr>
          <w:lang w:eastAsia="en-US"/>
        </w:rPr>
        <w:t xml:space="preserve">  </w:t>
      </w:r>
    </w:p>
    <w:p w14:paraId="65180CB7" w14:textId="77777777" w:rsidR="00461D59" w:rsidRDefault="0098202C" w:rsidP="00F72DF4">
      <w:pPr>
        <w:pStyle w:val="BodyText"/>
        <w:rPr>
          <w:lang w:eastAsia="en-US"/>
        </w:rPr>
      </w:pPr>
      <w:r>
        <w:rPr>
          <w:lang w:eastAsia="en-US"/>
        </w:rPr>
        <w:t>Pharmacy 835ERA messages include</w:t>
      </w:r>
      <w:r w:rsidR="00461D59">
        <w:rPr>
          <w:lang w:eastAsia="en-US"/>
        </w:rPr>
        <w:t xml:space="preserve"> many</w:t>
      </w:r>
      <w:r>
        <w:rPr>
          <w:lang w:eastAsia="en-US"/>
        </w:rPr>
        <w:t xml:space="preserve"> zero value lines for denied claims (ECME rejects). These lines are not loaded into the ERA (file #344.4</w:t>
      </w:r>
      <w:r w:rsidR="00461D59">
        <w:rPr>
          <w:lang w:eastAsia="en-US"/>
        </w:rPr>
        <w:t>/#344.41</w:t>
      </w:r>
      <w:r>
        <w:rPr>
          <w:lang w:eastAsia="en-US"/>
        </w:rPr>
        <w:t>)</w:t>
      </w:r>
      <w:r w:rsidR="00461D59">
        <w:rPr>
          <w:lang w:eastAsia="en-US"/>
        </w:rPr>
        <w:t xml:space="preserve"> to minimize workload in processing these ERA</w:t>
      </w:r>
      <w:r>
        <w:rPr>
          <w:lang w:eastAsia="en-US"/>
        </w:rPr>
        <w:t xml:space="preserve">. The result is that there are gaps in the ERA line sequence numbers </w:t>
      </w:r>
      <w:r w:rsidR="00461D59">
        <w:rPr>
          <w:lang w:eastAsia="en-US"/>
        </w:rPr>
        <w:t xml:space="preserve">in </w:t>
      </w:r>
      <w:r w:rsidR="00461D59">
        <w:rPr>
          <w:lang w:eastAsia="en-US"/>
        </w:rPr>
        <w:lastRenderedPageBreak/>
        <w:t xml:space="preserve">#344.41 </w:t>
      </w:r>
      <w:r>
        <w:rPr>
          <w:lang w:eastAsia="en-US"/>
        </w:rPr>
        <w:t>for these reject lines. T</w:t>
      </w:r>
      <w:r w:rsidR="00461D59">
        <w:rPr>
          <w:lang w:eastAsia="en-US"/>
        </w:rPr>
        <w:t>his is not an issue unless</w:t>
      </w:r>
      <w:r>
        <w:rPr>
          <w:lang w:eastAsia="en-US"/>
        </w:rPr>
        <w:t xml:space="preserve"> there are data exceptions</w:t>
      </w:r>
      <w:r w:rsidR="00461D59">
        <w:rPr>
          <w:lang w:eastAsia="en-US"/>
        </w:rPr>
        <w:t xml:space="preserve"> on the ERA where claim numbers cannot be matched to </w:t>
      </w:r>
      <w:proofErr w:type="spellStart"/>
      <w:r w:rsidR="00461D59">
        <w:rPr>
          <w:lang w:eastAsia="en-US"/>
        </w:rPr>
        <w:t>VistA</w:t>
      </w:r>
      <w:proofErr w:type="spellEnd"/>
      <w:r>
        <w:rPr>
          <w:lang w:eastAsia="en-US"/>
        </w:rPr>
        <w:t xml:space="preserve">. </w:t>
      </w:r>
    </w:p>
    <w:p w14:paraId="720C14DD" w14:textId="7B86E611" w:rsidR="0098202C" w:rsidRPr="0098202C" w:rsidRDefault="0098202C" w:rsidP="00F72DF4">
      <w:pPr>
        <w:pStyle w:val="BodyText"/>
        <w:rPr>
          <w:lang w:eastAsia="en-US"/>
        </w:rPr>
      </w:pPr>
      <w:r>
        <w:rPr>
          <w:lang w:eastAsia="en-US"/>
        </w:rPr>
        <w:t>The routi</w:t>
      </w:r>
      <w:r w:rsidR="00461D59">
        <w:rPr>
          <w:lang w:eastAsia="en-US"/>
        </w:rPr>
        <w:t>ne UPD3444^RCDPESR6 which loads raw data</w:t>
      </w:r>
      <w:r>
        <w:rPr>
          <w:lang w:eastAsia="en-US"/>
        </w:rPr>
        <w:t xml:space="preserve"> into the ERA lines if an EOB was not created is ignoring these gaps and </w:t>
      </w:r>
      <w:r w:rsidR="00461D59">
        <w:rPr>
          <w:lang w:eastAsia="en-US"/>
        </w:rPr>
        <w:t xml:space="preserve">is </w:t>
      </w:r>
      <w:r>
        <w:rPr>
          <w:lang w:eastAsia="en-US"/>
        </w:rPr>
        <w:t>loading</w:t>
      </w:r>
      <w:r w:rsidR="00461D59">
        <w:rPr>
          <w:lang w:eastAsia="en-US"/>
        </w:rPr>
        <w:t xml:space="preserve"> raw data from earlier lines on the 835ERA. </w:t>
      </w:r>
      <w:r>
        <w:rPr>
          <w:lang w:eastAsia="en-US"/>
        </w:rPr>
        <w:t xml:space="preserve">  </w:t>
      </w:r>
    </w:p>
    <w:p w14:paraId="54895CDE" w14:textId="77777777" w:rsidR="0098202C" w:rsidRPr="00F72DF4" w:rsidRDefault="0098202C" w:rsidP="00F72DF4">
      <w:pPr>
        <w:pStyle w:val="BodyText"/>
        <w:rPr>
          <w:b/>
          <w:lang w:eastAsia="en-US"/>
        </w:rPr>
      </w:pPr>
    </w:p>
    <w:p w14:paraId="2500F131" w14:textId="771BD761" w:rsidR="00CB286E" w:rsidRPr="00CB286E" w:rsidRDefault="001C2EE3" w:rsidP="00CB286E">
      <w:pPr>
        <w:pStyle w:val="Heading1"/>
        <w:numPr>
          <w:ilvl w:val="0"/>
          <w:numId w:val="26"/>
        </w:numPr>
        <w:spacing w:before="0" w:after="0"/>
        <w:rPr>
          <w:sz w:val="22"/>
          <w:szCs w:val="22"/>
        </w:rPr>
      </w:pPr>
      <w:r>
        <w:rPr>
          <w:sz w:val="22"/>
          <w:szCs w:val="22"/>
        </w:rPr>
        <w:t>Routine Change</w:t>
      </w:r>
    </w:p>
    <w:p w14:paraId="30319A4D" w14:textId="77777777" w:rsidR="00CB286E" w:rsidRDefault="00CB286E" w:rsidP="00CB286E">
      <w:pPr>
        <w:pStyle w:val="Heading1"/>
        <w:spacing w:before="0" w:after="0"/>
        <w:ind w:left="360"/>
        <w:rPr>
          <w:b w:val="0"/>
          <w:sz w:val="22"/>
          <w:szCs w:val="22"/>
        </w:rPr>
      </w:pPr>
    </w:p>
    <w:p w14:paraId="17E184D4" w14:textId="63AA5994" w:rsidR="000A2565" w:rsidRDefault="001C2EE3" w:rsidP="00461D59">
      <w:pPr>
        <w:pStyle w:val="Heading1"/>
        <w:numPr>
          <w:ilvl w:val="0"/>
          <w:numId w:val="30"/>
        </w:numPr>
        <w:spacing w:before="0" w:after="0"/>
        <w:rPr>
          <w:b w:val="0"/>
          <w:sz w:val="22"/>
          <w:szCs w:val="22"/>
        </w:rPr>
      </w:pPr>
      <w:r>
        <w:rPr>
          <w:b w:val="0"/>
          <w:sz w:val="22"/>
          <w:szCs w:val="22"/>
        </w:rPr>
        <w:t>Existing routine TXT00^RCDPEX31 will be mo</w:t>
      </w:r>
      <w:r w:rsidR="00624C0C">
        <w:rPr>
          <w:b w:val="0"/>
          <w:sz w:val="22"/>
          <w:szCs w:val="22"/>
        </w:rPr>
        <w:t>di</w:t>
      </w:r>
      <w:r>
        <w:rPr>
          <w:b w:val="0"/>
          <w:sz w:val="22"/>
          <w:szCs w:val="22"/>
        </w:rPr>
        <w:t xml:space="preserve">fied to </w:t>
      </w:r>
      <w:r w:rsidR="00624C0C">
        <w:rPr>
          <w:b w:val="0"/>
          <w:sz w:val="22"/>
          <w:szCs w:val="22"/>
        </w:rPr>
        <w:t xml:space="preserve">suppress </w:t>
      </w:r>
      <w:r>
        <w:rPr>
          <w:b w:val="0"/>
          <w:sz w:val="22"/>
          <w:szCs w:val="22"/>
        </w:rPr>
        <w:t xml:space="preserve">display </w:t>
      </w:r>
      <w:r w:rsidR="00624C0C">
        <w:rPr>
          <w:b w:val="0"/>
          <w:sz w:val="22"/>
          <w:szCs w:val="22"/>
        </w:rPr>
        <w:t>of RAW DATA field</w:t>
      </w:r>
      <w:r w:rsidR="00FE41E6">
        <w:rPr>
          <w:b w:val="0"/>
          <w:sz w:val="22"/>
          <w:szCs w:val="22"/>
        </w:rPr>
        <w:t xml:space="preserve"> multiple</w:t>
      </w:r>
      <w:r>
        <w:rPr>
          <w:b w:val="0"/>
          <w:sz w:val="22"/>
          <w:szCs w:val="22"/>
        </w:rPr>
        <w:t>. This impacts View/Print ERA actions in Exception Processing/Data Exceptions and ERA Worklist. This also impacts View/Print ERA in the reports menu.</w:t>
      </w:r>
    </w:p>
    <w:p w14:paraId="71EFA82B" w14:textId="77777777" w:rsidR="00624C0C" w:rsidRDefault="00624C0C" w:rsidP="00624C0C">
      <w:pPr>
        <w:pStyle w:val="Heading1"/>
        <w:spacing w:before="0" w:after="0"/>
        <w:rPr>
          <w:b w:val="0"/>
          <w:sz w:val="22"/>
          <w:szCs w:val="22"/>
        </w:rPr>
      </w:pPr>
    </w:p>
    <w:p w14:paraId="2B1223AF" w14:textId="1A803F71" w:rsidR="00624C0C" w:rsidRDefault="00624C0C" w:rsidP="00461D59">
      <w:pPr>
        <w:pStyle w:val="Heading1"/>
        <w:numPr>
          <w:ilvl w:val="0"/>
          <w:numId w:val="30"/>
        </w:numPr>
        <w:spacing w:before="0" w:after="0"/>
        <w:rPr>
          <w:b w:val="0"/>
          <w:sz w:val="22"/>
          <w:szCs w:val="22"/>
        </w:rPr>
      </w:pPr>
      <w:r>
        <w:rPr>
          <w:b w:val="0"/>
          <w:sz w:val="22"/>
          <w:szCs w:val="22"/>
        </w:rPr>
        <w:t xml:space="preserve">Existing routine TXT00^RCDPEX31 will </w:t>
      </w:r>
      <w:r w:rsidR="00FE41E6">
        <w:rPr>
          <w:b w:val="0"/>
          <w:sz w:val="22"/>
          <w:szCs w:val="22"/>
        </w:rPr>
        <w:t xml:space="preserve">also </w:t>
      </w:r>
      <w:r>
        <w:rPr>
          <w:b w:val="0"/>
          <w:sz w:val="22"/>
          <w:szCs w:val="22"/>
        </w:rPr>
        <w:t xml:space="preserve">be modified to correctly display </w:t>
      </w:r>
      <w:r w:rsidR="00FE41E6">
        <w:rPr>
          <w:b w:val="0"/>
          <w:sz w:val="22"/>
          <w:szCs w:val="22"/>
        </w:rPr>
        <w:t>the</w:t>
      </w:r>
      <w:r>
        <w:rPr>
          <w:b w:val="0"/>
          <w:sz w:val="22"/>
          <w:szCs w:val="22"/>
        </w:rPr>
        <w:t xml:space="preserve"> RESOLUTION field</w:t>
      </w:r>
      <w:r w:rsidR="00FE41E6">
        <w:rPr>
          <w:b w:val="0"/>
          <w:sz w:val="22"/>
          <w:szCs w:val="22"/>
        </w:rPr>
        <w:t xml:space="preserve"> multiple</w:t>
      </w:r>
      <w:r>
        <w:rPr>
          <w:b w:val="0"/>
          <w:sz w:val="22"/>
          <w:szCs w:val="22"/>
        </w:rPr>
        <w:t>. This impacts Vi</w:t>
      </w:r>
      <w:r w:rsidR="00FE41E6">
        <w:rPr>
          <w:b w:val="0"/>
          <w:sz w:val="22"/>
          <w:szCs w:val="22"/>
        </w:rPr>
        <w:t>ew/Print ERA action in ERA Worklist and</w:t>
      </w:r>
      <w:r>
        <w:rPr>
          <w:b w:val="0"/>
          <w:sz w:val="22"/>
          <w:szCs w:val="22"/>
        </w:rPr>
        <w:t xml:space="preserve"> also impacts View/Print ERA in the reports menu.</w:t>
      </w:r>
    </w:p>
    <w:p w14:paraId="27F82C26" w14:textId="5D38CEC5" w:rsidR="001F3EB4" w:rsidRPr="001F3EB4" w:rsidRDefault="001F3EB4" w:rsidP="00461D59">
      <w:pPr>
        <w:pStyle w:val="BodyText"/>
        <w:numPr>
          <w:ilvl w:val="0"/>
          <w:numId w:val="30"/>
        </w:numPr>
        <w:rPr>
          <w:lang w:eastAsia="en-US"/>
        </w:rPr>
      </w:pPr>
      <w:r>
        <w:rPr>
          <w:lang w:eastAsia="en-US"/>
        </w:rPr>
        <w:t>Existing routine PRT^RCDPEX3 modified to clear ^TMP array before printing next exception.</w:t>
      </w:r>
    </w:p>
    <w:p w14:paraId="2BFCAAD2" w14:textId="174208D8" w:rsidR="00AB6FE9" w:rsidRDefault="00AB6FE9" w:rsidP="00461D59">
      <w:pPr>
        <w:pStyle w:val="BodyText"/>
        <w:numPr>
          <w:ilvl w:val="0"/>
          <w:numId w:val="30"/>
        </w:numPr>
        <w:rPr>
          <w:lang w:eastAsia="en-US"/>
        </w:rPr>
      </w:pPr>
      <w:r w:rsidRPr="00461D59">
        <w:rPr>
          <w:lang w:eastAsia="en-US"/>
        </w:rPr>
        <w:t>Existing routine UPD3444^RCDPESR6 is modified to file the correct RAW DATA in case of a gap in sequence numbers.</w:t>
      </w:r>
    </w:p>
    <w:p w14:paraId="5B5A05DB" w14:textId="279F9606" w:rsidR="00461D59" w:rsidRDefault="00461D59" w:rsidP="00461D59">
      <w:pPr>
        <w:pStyle w:val="BodyText"/>
        <w:numPr>
          <w:ilvl w:val="0"/>
          <w:numId w:val="30"/>
        </w:numPr>
        <w:rPr>
          <w:lang w:eastAsia="en-US"/>
        </w:rPr>
      </w:pPr>
      <w:r>
        <w:rPr>
          <w:lang w:eastAsia="en-US"/>
        </w:rPr>
        <w:t>Testing tool will be modified to allow pharmacy claims to be marked as ECME rejects.</w:t>
      </w:r>
    </w:p>
    <w:p w14:paraId="55EC892B" w14:textId="2B78AEEE" w:rsidR="00DC7C38" w:rsidRDefault="00F8466D" w:rsidP="00DC7C38">
      <w:pPr>
        <w:pStyle w:val="BodyText"/>
        <w:ind w:left="720"/>
        <w:rPr>
          <w:lang w:eastAsia="en-US"/>
        </w:rPr>
      </w:pPr>
      <w:r>
        <w:rPr>
          <w:lang w:eastAsia="en-US"/>
        </w:rPr>
        <w:t>The</w:t>
      </w:r>
      <w:r w:rsidR="00DC7C38">
        <w:rPr>
          <w:lang w:eastAsia="en-US"/>
        </w:rPr>
        <w:t xml:space="preserve"> claim to </w:t>
      </w:r>
      <w:r>
        <w:rPr>
          <w:lang w:eastAsia="en-US"/>
        </w:rPr>
        <w:t xml:space="preserve">reset to </w:t>
      </w:r>
      <w:r w:rsidR="00DC7C38">
        <w:rPr>
          <w:lang w:eastAsia="en-US"/>
        </w:rPr>
        <w:t>status ‘rejected’ or ‘closed’ in the CLAIMS TRACKING file #356</w:t>
      </w:r>
    </w:p>
    <w:p w14:paraId="0135034E" w14:textId="77777777" w:rsidR="00461D59" w:rsidRPr="00461D59" w:rsidRDefault="00461D59" w:rsidP="001C2EE3">
      <w:pPr>
        <w:pStyle w:val="BodyText"/>
        <w:rPr>
          <w:lang w:eastAsia="en-US"/>
        </w:rPr>
      </w:pPr>
    </w:p>
    <w:p w14:paraId="012AEB02" w14:textId="77777777" w:rsidR="00B3733D" w:rsidRPr="00B3733D" w:rsidRDefault="00B3733D" w:rsidP="00B55CE2">
      <w:pPr>
        <w:pStyle w:val="BlockText"/>
        <w:ind w:left="0"/>
        <w:rPr>
          <w:rFonts w:asciiTheme="minorHAnsi" w:hAnsiTheme="minorHAnsi"/>
          <w:u w:val="single"/>
        </w:rPr>
      </w:pPr>
      <w:r w:rsidRPr="00B3733D">
        <w:rPr>
          <w:rFonts w:asciiTheme="minorHAnsi" w:hAnsiTheme="minorHAnsi"/>
          <w:b/>
        </w:rPr>
        <w:t>Resolution – Added Changed Objects</w:t>
      </w:r>
      <w:r w:rsidRPr="00B3733D">
        <w:rPr>
          <w:rFonts w:asciiTheme="minorHAnsi" w:hAnsiTheme="minorHAnsi"/>
          <w:u w:val="single"/>
        </w:rPr>
        <w:t xml:space="preserve"> </w:t>
      </w:r>
    </w:p>
    <w:p w14:paraId="15F214F7" w14:textId="1CF2B4D9" w:rsidR="00B55CE2" w:rsidRDefault="00B55CE2" w:rsidP="00B55CE2">
      <w:pPr>
        <w:pStyle w:val="BlockText"/>
        <w:ind w:left="0"/>
        <w:rPr>
          <w:u w:val="single"/>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B3733D" w:rsidRPr="00D54506" w14:paraId="070CE9CE" w14:textId="77777777" w:rsidTr="00734B45">
        <w:trPr>
          <w:cantSplit/>
          <w:trHeight w:val="543"/>
          <w:tblHeader/>
        </w:trPr>
        <w:tc>
          <w:tcPr>
            <w:tcW w:w="1510" w:type="pct"/>
            <w:shd w:val="clear" w:color="auto" w:fill="D9D9D9" w:themeFill="background1" w:themeFillShade="D9"/>
            <w:vAlign w:val="center"/>
          </w:tcPr>
          <w:p w14:paraId="2DCD058C" w14:textId="77777777" w:rsidR="00B3733D" w:rsidRPr="00D54506" w:rsidRDefault="00B3733D" w:rsidP="00734B45">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D5A94D8" w14:textId="77777777" w:rsidR="00B3733D" w:rsidRPr="00D54506" w:rsidRDefault="00B3733D" w:rsidP="00734B45">
            <w:pPr>
              <w:pStyle w:val="TableHeading"/>
            </w:pPr>
            <w:r w:rsidRPr="00D54506">
              <w:t>Activities</w:t>
            </w:r>
          </w:p>
        </w:tc>
      </w:tr>
      <w:tr w:rsidR="00B3733D" w:rsidRPr="00D54506" w14:paraId="19077F10" w14:textId="77777777" w:rsidTr="00734B45">
        <w:trPr>
          <w:cantSplit/>
          <w:tblHeader/>
        </w:trPr>
        <w:tc>
          <w:tcPr>
            <w:tcW w:w="1510" w:type="pct"/>
            <w:shd w:val="clear" w:color="auto" w:fill="D9D9D9"/>
            <w:vAlign w:val="center"/>
          </w:tcPr>
          <w:p w14:paraId="15723451" w14:textId="77777777" w:rsidR="00B3733D" w:rsidRPr="00D54506" w:rsidRDefault="00B3733D" w:rsidP="00734B45">
            <w:pPr>
              <w:pStyle w:val="TableText"/>
              <w:rPr>
                <w:b/>
              </w:rPr>
            </w:pPr>
            <w:r w:rsidRPr="00D54506">
              <w:rPr>
                <w:b/>
              </w:rPr>
              <w:t>Routine Name</w:t>
            </w:r>
          </w:p>
        </w:tc>
        <w:tc>
          <w:tcPr>
            <w:tcW w:w="3490" w:type="pct"/>
            <w:gridSpan w:val="4"/>
            <w:tcBorders>
              <w:bottom w:val="single" w:sz="6" w:space="0" w:color="000000"/>
            </w:tcBorders>
          </w:tcPr>
          <w:p w14:paraId="594DCEE8" w14:textId="40779585" w:rsidR="00B3733D" w:rsidRPr="00AF1EA3" w:rsidRDefault="009D0D05" w:rsidP="00734B45">
            <w:pPr>
              <w:pStyle w:val="TableText"/>
              <w:rPr>
                <w:rFonts w:ascii="Times New Roman" w:hAnsi="Times New Roman" w:cs="Times New Roman"/>
                <w:b/>
              </w:rPr>
            </w:pPr>
            <w:r>
              <w:rPr>
                <w:rFonts w:ascii="Times New Roman" w:hAnsi="Times New Roman" w:cs="Times New Roman"/>
                <w:b/>
              </w:rPr>
              <w:t>RCDPEX31</w:t>
            </w:r>
          </w:p>
        </w:tc>
      </w:tr>
      <w:tr w:rsidR="00B3733D" w:rsidRPr="00D54506" w14:paraId="65D725D2" w14:textId="77777777" w:rsidTr="00734B45">
        <w:trPr>
          <w:cantSplit/>
        </w:trPr>
        <w:tc>
          <w:tcPr>
            <w:tcW w:w="1510" w:type="pct"/>
            <w:shd w:val="clear" w:color="auto" w:fill="D9D9D9"/>
            <w:vAlign w:val="center"/>
          </w:tcPr>
          <w:p w14:paraId="4FA2480D" w14:textId="77777777" w:rsidR="00B3733D" w:rsidRPr="00D54506" w:rsidRDefault="00B3733D" w:rsidP="00734B45">
            <w:pPr>
              <w:pStyle w:val="TableText"/>
              <w:rPr>
                <w:b/>
              </w:rPr>
            </w:pPr>
            <w:r w:rsidRPr="00D54506">
              <w:rPr>
                <w:b/>
              </w:rPr>
              <w:t>Enhancement Category</w:t>
            </w:r>
          </w:p>
        </w:tc>
        <w:tc>
          <w:tcPr>
            <w:tcW w:w="613" w:type="pct"/>
            <w:tcBorders>
              <w:right w:val="nil"/>
            </w:tcBorders>
          </w:tcPr>
          <w:p w14:paraId="1FB3004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11D75D0" w14:textId="77777777" w:rsidR="00B3733D" w:rsidRPr="00D54506" w:rsidRDefault="00B3733D" w:rsidP="00734B45">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450317">
              <w:rPr>
                <w:rFonts w:ascii="Garamond" w:hAnsi="Garamond"/>
              </w:rPr>
            </w:r>
            <w:r w:rsidR="00450317">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23D68E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18ED620C"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B3733D" w:rsidRPr="00D54506" w14:paraId="42A40D39" w14:textId="77777777" w:rsidTr="00734B45">
        <w:trPr>
          <w:cantSplit/>
        </w:trPr>
        <w:tc>
          <w:tcPr>
            <w:tcW w:w="1510" w:type="pct"/>
            <w:shd w:val="clear" w:color="auto" w:fill="D9D9D9"/>
            <w:vAlign w:val="center"/>
          </w:tcPr>
          <w:p w14:paraId="09D2E3BA" w14:textId="77777777" w:rsidR="00B3733D" w:rsidRPr="00D54506" w:rsidRDefault="00B3733D" w:rsidP="00734B45">
            <w:pPr>
              <w:pStyle w:val="TableText"/>
              <w:rPr>
                <w:b/>
              </w:rPr>
            </w:pPr>
            <w:r w:rsidRPr="00D54506">
              <w:rPr>
                <w:b/>
              </w:rPr>
              <w:t>RTM</w:t>
            </w:r>
          </w:p>
        </w:tc>
        <w:tc>
          <w:tcPr>
            <w:tcW w:w="3490" w:type="pct"/>
            <w:gridSpan w:val="4"/>
          </w:tcPr>
          <w:p w14:paraId="7A770266" w14:textId="77777777" w:rsidR="00B3733D" w:rsidRPr="00D54506" w:rsidRDefault="00B3733D" w:rsidP="00734B45">
            <w:pPr>
              <w:pStyle w:val="TableText"/>
              <w:rPr>
                <w:rFonts w:ascii="Garamond" w:hAnsi="Garamond"/>
                <w:iCs/>
              </w:rPr>
            </w:pPr>
          </w:p>
        </w:tc>
      </w:tr>
      <w:tr w:rsidR="00B3733D" w:rsidRPr="00D54506" w14:paraId="305A69A9" w14:textId="77777777" w:rsidTr="00734B45">
        <w:trPr>
          <w:cantSplit/>
        </w:trPr>
        <w:tc>
          <w:tcPr>
            <w:tcW w:w="1510" w:type="pct"/>
            <w:tcBorders>
              <w:bottom w:val="single" w:sz="6" w:space="0" w:color="000000"/>
            </w:tcBorders>
            <w:shd w:val="clear" w:color="auto" w:fill="D9D9D9"/>
            <w:vAlign w:val="center"/>
          </w:tcPr>
          <w:p w14:paraId="2A9C1B73" w14:textId="77777777" w:rsidR="00B3733D" w:rsidRPr="00D54506" w:rsidRDefault="00B3733D" w:rsidP="00734B45">
            <w:pPr>
              <w:pStyle w:val="TableText"/>
              <w:rPr>
                <w:b/>
              </w:rPr>
            </w:pPr>
            <w:r w:rsidRPr="00D54506">
              <w:rPr>
                <w:b/>
              </w:rPr>
              <w:t>Related Options</w:t>
            </w:r>
          </w:p>
        </w:tc>
        <w:tc>
          <w:tcPr>
            <w:tcW w:w="3490" w:type="pct"/>
            <w:gridSpan w:val="4"/>
            <w:tcBorders>
              <w:bottom w:val="single" w:sz="4" w:space="0" w:color="auto"/>
            </w:tcBorders>
          </w:tcPr>
          <w:p w14:paraId="41768EA6" w14:textId="77777777" w:rsidR="00D64E93" w:rsidRPr="00D64E93" w:rsidRDefault="00D64E93" w:rsidP="00D64E93">
            <w:pPr>
              <w:pStyle w:val="TableText"/>
              <w:rPr>
                <w:rFonts w:ascii="Garamond" w:hAnsi="Garamond"/>
              </w:rPr>
            </w:pPr>
            <w:r w:rsidRPr="00D64E93">
              <w:rPr>
                <w:rFonts w:ascii="Garamond" w:hAnsi="Garamond"/>
              </w:rPr>
              <w:t>RCDPE EXCEPTION PROCESSING</w:t>
            </w:r>
          </w:p>
          <w:p w14:paraId="6E01279F" w14:textId="77777777" w:rsidR="00D64E93" w:rsidRDefault="00D64E93" w:rsidP="00734B45">
            <w:pPr>
              <w:pStyle w:val="TableText"/>
              <w:rPr>
                <w:rFonts w:ascii="Garamond" w:hAnsi="Garamond"/>
              </w:rPr>
            </w:pPr>
            <w:r w:rsidRPr="00D64E93">
              <w:rPr>
                <w:rFonts w:ascii="Garamond" w:hAnsi="Garamond"/>
              </w:rPr>
              <w:t>RCDPE EDI LOCKBOX WORKLIST</w:t>
            </w:r>
          </w:p>
          <w:p w14:paraId="43F886DB" w14:textId="2419135C" w:rsidR="00D64E93" w:rsidRPr="00D54506" w:rsidRDefault="00D64E93" w:rsidP="00734B45">
            <w:pPr>
              <w:pStyle w:val="TableText"/>
              <w:rPr>
                <w:rFonts w:ascii="Garamond" w:hAnsi="Garamond"/>
              </w:rPr>
            </w:pPr>
            <w:r>
              <w:rPr>
                <w:rFonts w:ascii="Garamond" w:hAnsi="Garamond"/>
              </w:rPr>
              <w:t>RCDPE VIEW/PRINT ERA</w:t>
            </w:r>
          </w:p>
        </w:tc>
      </w:tr>
    </w:tbl>
    <w:p w14:paraId="179433AA" w14:textId="77777777" w:rsidR="00B3733D" w:rsidRDefault="00B3733D" w:rsidP="00B3733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B3733D" w:rsidRPr="00D54506" w14:paraId="02AA5723" w14:textId="77777777" w:rsidTr="00734B45">
        <w:trPr>
          <w:cantSplit/>
          <w:trHeight w:val="318"/>
          <w:tblHeader/>
        </w:trPr>
        <w:tc>
          <w:tcPr>
            <w:tcW w:w="1510" w:type="pct"/>
            <w:tcBorders>
              <w:top w:val="single" w:sz="6" w:space="0" w:color="000000"/>
              <w:bottom w:val="single" w:sz="6" w:space="0" w:color="000000"/>
            </w:tcBorders>
            <w:shd w:val="clear" w:color="auto" w:fill="D9D9D9"/>
            <w:vAlign w:val="center"/>
          </w:tcPr>
          <w:p w14:paraId="2B8ECE3C" w14:textId="77777777" w:rsidR="00B3733D" w:rsidRPr="00D54506" w:rsidRDefault="00B3733D" w:rsidP="00734B45">
            <w:pPr>
              <w:pStyle w:val="TableHeading"/>
            </w:pPr>
            <w:r w:rsidRPr="00D54506">
              <w:t>Related Routines</w:t>
            </w:r>
          </w:p>
        </w:tc>
        <w:tc>
          <w:tcPr>
            <w:tcW w:w="1529" w:type="pct"/>
            <w:tcBorders>
              <w:bottom w:val="single" w:sz="4" w:space="0" w:color="auto"/>
            </w:tcBorders>
            <w:shd w:val="clear" w:color="auto" w:fill="D9D9D9"/>
          </w:tcPr>
          <w:p w14:paraId="208AA698" w14:textId="77777777" w:rsidR="00B3733D" w:rsidRPr="00D54506" w:rsidRDefault="00B3733D" w:rsidP="00734B45">
            <w:pPr>
              <w:pStyle w:val="TableHeading"/>
            </w:pPr>
            <w:r w:rsidRPr="00D54506">
              <w:t>Routines “Called By”</w:t>
            </w:r>
          </w:p>
        </w:tc>
        <w:tc>
          <w:tcPr>
            <w:tcW w:w="1961" w:type="pct"/>
            <w:tcBorders>
              <w:bottom w:val="single" w:sz="4" w:space="0" w:color="auto"/>
            </w:tcBorders>
            <w:shd w:val="clear" w:color="auto" w:fill="D9D9D9"/>
          </w:tcPr>
          <w:p w14:paraId="0225E40C" w14:textId="77777777" w:rsidR="00B3733D" w:rsidRPr="00D54506" w:rsidRDefault="00B3733D" w:rsidP="00734B45">
            <w:pPr>
              <w:pStyle w:val="TableHeading"/>
            </w:pPr>
            <w:r w:rsidRPr="00D54506">
              <w:t xml:space="preserve">Routines “Called”   </w:t>
            </w:r>
          </w:p>
        </w:tc>
      </w:tr>
      <w:tr w:rsidR="00B3733D" w:rsidRPr="00D54506" w14:paraId="260EEA7C" w14:textId="77777777" w:rsidTr="00734B45">
        <w:trPr>
          <w:cantSplit/>
          <w:trHeight w:val="697"/>
        </w:trPr>
        <w:tc>
          <w:tcPr>
            <w:tcW w:w="1510" w:type="pct"/>
            <w:tcBorders>
              <w:top w:val="single" w:sz="6" w:space="0" w:color="000000"/>
              <w:bottom w:val="single" w:sz="6" w:space="0" w:color="000000"/>
            </w:tcBorders>
            <w:shd w:val="clear" w:color="auto" w:fill="D9D9D9"/>
            <w:vAlign w:val="center"/>
          </w:tcPr>
          <w:p w14:paraId="5BDD84BA" w14:textId="77777777" w:rsidR="00B3733D" w:rsidRPr="00D54506" w:rsidRDefault="00B3733D" w:rsidP="00734B45">
            <w:pPr>
              <w:pStyle w:val="TableText"/>
              <w:rPr>
                <w:b/>
              </w:rPr>
            </w:pPr>
          </w:p>
        </w:tc>
        <w:tc>
          <w:tcPr>
            <w:tcW w:w="1529" w:type="pct"/>
            <w:tcBorders>
              <w:bottom w:val="single" w:sz="4" w:space="0" w:color="auto"/>
            </w:tcBorders>
            <w:vAlign w:val="center"/>
          </w:tcPr>
          <w:p w14:paraId="6168CC9C" w14:textId="77777777" w:rsidR="00D64E93" w:rsidRDefault="00D64E93" w:rsidP="00734B45">
            <w:pPr>
              <w:pStyle w:val="TableText"/>
              <w:rPr>
                <w:rFonts w:ascii="r_ansi" w:hAnsi="r_ansi" w:cs="Times New Roman"/>
              </w:rPr>
            </w:pPr>
            <w:r>
              <w:rPr>
                <w:rFonts w:ascii="r_ansi" w:hAnsi="r_ansi" w:cs="Times New Roman"/>
              </w:rPr>
              <w:t>RCDPESR5</w:t>
            </w:r>
          </w:p>
          <w:p w14:paraId="36141E7A" w14:textId="77777777" w:rsidR="008431AB" w:rsidRDefault="00D64E93" w:rsidP="00734B45">
            <w:pPr>
              <w:pStyle w:val="TableText"/>
              <w:rPr>
                <w:rFonts w:ascii="r_ansi" w:hAnsi="r_ansi" w:cs="Times New Roman"/>
              </w:rPr>
            </w:pPr>
            <w:r>
              <w:rPr>
                <w:rFonts w:ascii="r_ansi" w:hAnsi="r_ansi" w:cs="Times New Roman"/>
              </w:rPr>
              <w:t>RCDPEX3</w:t>
            </w:r>
          </w:p>
          <w:p w14:paraId="696D075C" w14:textId="77777777" w:rsidR="00D64E93" w:rsidRDefault="00D64E93" w:rsidP="00734B45">
            <w:pPr>
              <w:pStyle w:val="TableText"/>
              <w:rPr>
                <w:rFonts w:ascii="r_ansi" w:hAnsi="r_ansi" w:cs="Times New Roman"/>
              </w:rPr>
            </w:pPr>
            <w:r>
              <w:rPr>
                <w:rFonts w:ascii="r_ansi" w:hAnsi="r_ansi" w:cs="Times New Roman"/>
              </w:rPr>
              <w:t>RCDPEX32</w:t>
            </w:r>
          </w:p>
          <w:p w14:paraId="16C0354F" w14:textId="65B83833" w:rsidR="00D64E93" w:rsidRDefault="00D64E93" w:rsidP="00734B45">
            <w:pPr>
              <w:pStyle w:val="TableText"/>
              <w:rPr>
                <w:rFonts w:ascii="r_ansi" w:hAnsi="r_ansi" w:cs="Times New Roman"/>
              </w:rPr>
            </w:pPr>
            <w:r>
              <w:rPr>
                <w:rFonts w:ascii="r_ansi" w:hAnsi="r_ansi" w:cs="Times New Roman"/>
              </w:rPr>
              <w:t>RCDPEX4</w:t>
            </w:r>
          </w:p>
          <w:p w14:paraId="5C39A815" w14:textId="4BAE2FA3" w:rsidR="00D64E93" w:rsidRPr="009E6A28" w:rsidRDefault="00D64E93" w:rsidP="00734B45">
            <w:pPr>
              <w:pStyle w:val="TableText"/>
              <w:rPr>
                <w:rFonts w:ascii="r_ansi" w:hAnsi="r_ansi" w:cs="Times New Roman"/>
              </w:rPr>
            </w:pPr>
            <w:r>
              <w:rPr>
                <w:rFonts w:ascii="r_ansi" w:hAnsi="r_ansi" w:cs="Times New Roman"/>
              </w:rPr>
              <w:t>RCDPEWL0</w:t>
            </w:r>
          </w:p>
        </w:tc>
        <w:tc>
          <w:tcPr>
            <w:tcW w:w="1961" w:type="pct"/>
            <w:tcBorders>
              <w:bottom w:val="single" w:sz="4" w:space="0" w:color="auto"/>
            </w:tcBorders>
            <w:vAlign w:val="center"/>
          </w:tcPr>
          <w:p w14:paraId="45E66DE3" w14:textId="26425C27" w:rsidR="00D64E93" w:rsidRPr="00D64E93" w:rsidRDefault="00D64E93" w:rsidP="00D64E93">
            <w:pPr>
              <w:autoSpaceDE w:val="0"/>
              <w:autoSpaceDN w:val="0"/>
              <w:adjustRightInd w:val="0"/>
              <w:spacing w:after="0" w:line="240" w:lineRule="auto"/>
            </w:pPr>
            <w:r w:rsidRPr="00D64E93">
              <w:t>UPDEOB^RCDPESR2</w:t>
            </w:r>
          </w:p>
          <w:p w14:paraId="34126A0C" w14:textId="421DDEB5" w:rsidR="00D64E93" w:rsidRPr="00D64E93" w:rsidRDefault="00D64E93" w:rsidP="00D64E93">
            <w:pPr>
              <w:autoSpaceDE w:val="0"/>
              <w:autoSpaceDN w:val="0"/>
              <w:adjustRightInd w:val="0"/>
              <w:spacing w:after="0" w:line="240" w:lineRule="auto"/>
            </w:pPr>
            <w:r w:rsidRPr="00D64E93">
              <w:t>BLD^RCDPEX2</w:t>
            </w:r>
          </w:p>
          <w:p w14:paraId="2AF221FF" w14:textId="6C0A4793" w:rsidR="00B3733D" w:rsidRPr="00D54506" w:rsidRDefault="00D64E93" w:rsidP="00D64E93">
            <w:pPr>
              <w:autoSpaceDE w:val="0"/>
              <w:autoSpaceDN w:val="0"/>
              <w:adjustRightInd w:val="0"/>
              <w:spacing w:after="0" w:line="240" w:lineRule="auto"/>
            </w:pPr>
            <w:r>
              <w:t>SEL^RCDPEX3</w:t>
            </w:r>
          </w:p>
        </w:tc>
      </w:tr>
    </w:tbl>
    <w:p w14:paraId="25466F64" w14:textId="66C9C5DA"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2657804B"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A2C08BA" w14:textId="77777777" w:rsidR="00B3733D" w:rsidRPr="009B3C81" w:rsidRDefault="00B3733D" w:rsidP="00734B45">
            <w:pPr>
              <w:spacing w:before="60" w:after="60"/>
              <w:rPr>
                <w:rFonts w:ascii="Arial" w:hAnsi="Arial" w:cs="Arial"/>
                <w:b/>
                <w:bCs/>
                <w:sz w:val="24"/>
              </w:rPr>
            </w:pPr>
            <w:r w:rsidRPr="009B3C81">
              <w:rPr>
                <w:rFonts w:ascii="Arial" w:hAnsi="Arial" w:cs="Arial"/>
                <w:b/>
                <w:bCs/>
                <w:sz w:val="24"/>
              </w:rPr>
              <w:t>Current Logic</w:t>
            </w:r>
          </w:p>
        </w:tc>
      </w:tr>
      <w:tr w:rsidR="00B3733D" w:rsidRPr="009B3C81" w14:paraId="77BC7B52"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FC5F107" w14:textId="65663A1C" w:rsidR="00144EF4" w:rsidRPr="00144EF4" w:rsidRDefault="009D0D05" w:rsidP="00734B45">
            <w:pPr>
              <w:spacing w:before="60" w:after="60"/>
              <w:rPr>
                <w:rFonts w:ascii="r_ansi" w:hAnsi="r_ansi"/>
                <w:sz w:val="18"/>
                <w:szCs w:val="18"/>
              </w:rPr>
            </w:pPr>
            <w:r w:rsidRPr="009D0D05">
              <w:rPr>
                <w:rFonts w:ascii="r_ansi" w:hAnsi="r_ansi"/>
                <w:sz w:val="18"/>
              </w:rPr>
              <w:t>TXT00(RCTDA,RCTDA1,RCDIQ1,RCXM1,RC) ; Extract 0-node data for file 344.41</w:t>
            </w:r>
            <w:r w:rsidRPr="009D0D05">
              <w:rPr>
                <w:rFonts w:ascii="r_ansi" w:hAnsi="r_ansi"/>
                <w:sz w:val="18"/>
              </w:rPr>
              <w:br/>
              <w:t> ;</w:t>
            </w:r>
            <w:r w:rsidRPr="009D0D05">
              <w:rPr>
                <w:rFonts w:ascii="r_ansi" w:hAnsi="r_ansi"/>
                <w:sz w:val="18"/>
              </w:rPr>
              <w:br/>
              <w:t> N RCT,LINE,DAT,Z,Z0,Z1</w:t>
            </w:r>
            <w:r w:rsidRPr="009D0D05">
              <w:rPr>
                <w:rFonts w:ascii="r_ansi" w:hAnsi="r_ansi"/>
                <w:sz w:val="18"/>
              </w:rPr>
              <w:br/>
              <w:t> S LINE="",RC=+$G(RC)</w:t>
            </w:r>
            <w:r w:rsidRPr="009D0D05">
              <w:rPr>
                <w:rFonts w:ascii="r_ansi" w:hAnsi="r_ansi"/>
                <w:sz w:val="18"/>
              </w:rPr>
              <w:br/>
              <w:t> S RC=RC+1,RCXM1(RC)=" **EEOB DETAIL DATA**",RCT=RCTDA1_","_RCTDA_","</w:t>
            </w:r>
            <w:r w:rsidRPr="009D0D05">
              <w:rPr>
                <w:rFonts w:ascii="r_ansi" w:hAnsi="r_ansi"/>
                <w:sz w:val="18"/>
              </w:rPr>
              <w:br/>
              <w:t> S Z=0 F  S Z=$O(RCDIQ1(344.41,RCT,Z)) Q:'Z  D   ;</w:t>
            </w:r>
            <w:proofErr w:type="spellStart"/>
            <w:r w:rsidRPr="009D0D05">
              <w:rPr>
                <w:rFonts w:ascii="r_ansi" w:hAnsi="r_ansi"/>
                <w:sz w:val="18"/>
              </w:rPr>
              <w:t>prca</w:t>
            </w:r>
            <w:proofErr w:type="spellEnd"/>
            <w:r w:rsidRPr="009D0D05">
              <w:rPr>
                <w:rFonts w:ascii="r_ansi" w:hAnsi="r_ansi"/>
                <w:sz w:val="18"/>
              </w:rPr>
              <w:t>*4.5*298 need to get additional fields for display</w:t>
            </w:r>
            <w:r w:rsidRPr="009D0D05">
              <w:rPr>
                <w:rFonts w:ascii="r_ansi" w:hAnsi="r_ansi"/>
                <w:sz w:val="18"/>
              </w:rPr>
              <w:br/>
              <w:t> . I (Z'=.25)</w:t>
            </w:r>
            <w:proofErr w:type="gramStart"/>
            <w:r w:rsidRPr="009D0D05">
              <w:rPr>
                <w:rFonts w:ascii="r_ansi" w:hAnsi="r_ansi"/>
                <w:sz w:val="18"/>
              </w:rPr>
              <w:t>,$</w:t>
            </w:r>
            <w:proofErr w:type="gramEnd"/>
            <w:r w:rsidRPr="009D0D05">
              <w:rPr>
                <w:rFonts w:ascii="r_ansi" w:hAnsi="r_ansi"/>
                <w:sz w:val="18"/>
              </w:rPr>
              <w:t>G(RCDIQ1(344.41,RCT,Z,"E"))="" Q   ;</w:t>
            </w:r>
            <w:proofErr w:type="spellStart"/>
            <w:r w:rsidRPr="009D0D05">
              <w:rPr>
                <w:rFonts w:ascii="r_ansi" w:hAnsi="r_ansi"/>
                <w:sz w:val="18"/>
              </w:rPr>
              <w:t>prca</w:t>
            </w:r>
            <w:proofErr w:type="spellEnd"/>
            <w:r w:rsidRPr="009D0D05">
              <w:rPr>
                <w:rFonts w:ascii="r_ansi" w:hAnsi="r_ansi"/>
                <w:sz w:val="18"/>
              </w:rPr>
              <w:t>*4.5*298 even if RECEIPT # (.25) is null, display the label</w:t>
            </w:r>
            <w:r w:rsidRPr="009D0D05">
              <w:rPr>
                <w:rFonts w:ascii="r_ansi" w:hAnsi="r_ansi"/>
                <w:sz w:val="18"/>
              </w:rPr>
              <w:br/>
              <w:t> . S Z0=$$GET1^</w:t>
            </w:r>
            <w:proofErr w:type="gramStart"/>
            <w:r w:rsidRPr="009D0D05">
              <w:rPr>
                <w:rFonts w:ascii="r_ansi" w:hAnsi="r_ansi"/>
                <w:sz w:val="18"/>
              </w:rPr>
              <w:t>DID(</w:t>
            </w:r>
            <w:proofErr w:type="gramEnd"/>
            <w:r w:rsidRPr="009D0D05">
              <w:rPr>
                <w:rFonts w:ascii="r_ansi" w:hAnsi="r_ansi"/>
                <w:sz w:val="18"/>
              </w:rPr>
              <w:t>344.41,Z,,"LABEL")</w:t>
            </w:r>
            <w:r w:rsidRPr="009D0D05">
              <w:rPr>
                <w:rFonts w:ascii="r_ansi" w:hAnsi="r_ansi"/>
                <w:sz w:val="18"/>
              </w:rPr>
              <w:br/>
              <w:t> . S DAT=Z0_": "_$</w:t>
            </w:r>
            <w:proofErr w:type="gramStart"/>
            <w:r w:rsidRPr="009D0D05">
              <w:rPr>
                <w:rFonts w:ascii="r_ansi" w:hAnsi="r_ansi"/>
                <w:sz w:val="18"/>
              </w:rPr>
              <w:t>G(</w:t>
            </w:r>
            <w:proofErr w:type="gramEnd"/>
            <w:r w:rsidRPr="009D0D05">
              <w:rPr>
                <w:rFonts w:ascii="r_ansi" w:hAnsi="r_ansi"/>
                <w:sz w:val="18"/>
              </w:rPr>
              <w:t>RCDIQ1(344.41,RCT,Z,"E"))</w:t>
            </w:r>
            <w:r w:rsidRPr="009D0D05">
              <w:rPr>
                <w:rFonts w:ascii="r_ansi" w:hAnsi="r_ansi"/>
                <w:sz w:val="18"/>
              </w:rPr>
              <w:br/>
              <w:t> . I $L(DAT)&gt;39 S:$L(LINE) RC=RC+1,RCXM1(RC)=LINE S RC=RC+1,RCXM1(RC)=DAT,LINE="" Q</w:t>
            </w:r>
            <w:r w:rsidRPr="009D0D05">
              <w:rPr>
                <w:rFonts w:ascii="r_ansi" w:hAnsi="r_ansi"/>
                <w:sz w:val="18"/>
              </w:rPr>
              <w:br/>
              <w:t> . I $</w:t>
            </w:r>
            <w:proofErr w:type="gramStart"/>
            <w:r w:rsidRPr="009D0D05">
              <w:rPr>
                <w:rFonts w:ascii="r_ansi" w:hAnsi="r_ansi"/>
                <w:sz w:val="18"/>
              </w:rPr>
              <w:t>L(</w:t>
            </w:r>
            <w:proofErr w:type="gramEnd"/>
            <w:r w:rsidRPr="009D0D05">
              <w:rPr>
                <w:rFonts w:ascii="r_ansi" w:hAnsi="r_ansi"/>
                <w:sz w:val="18"/>
              </w:rPr>
              <w:t>LINE) D  Q:LINE=""  ; Left side exists</w:t>
            </w:r>
            <w:r w:rsidRPr="009D0D05">
              <w:rPr>
                <w:rFonts w:ascii="r_ansi" w:hAnsi="r_ansi"/>
                <w:sz w:val="18"/>
              </w:rPr>
              <w:br/>
              <w:t> .. I $L(LINE)+$L(DAT)&gt;75 S RC=RC+1,RCXM1(RC)=LINE,LINE=DAT Q</w:t>
            </w:r>
            <w:r w:rsidRPr="009D0D05">
              <w:rPr>
                <w:rFonts w:ascii="r_ansi" w:hAnsi="r_ansi"/>
                <w:sz w:val="18"/>
              </w:rPr>
              <w:br/>
              <w:t> .. S LINE=LINE_" "_DAT</w:t>
            </w:r>
            <w:proofErr w:type="gramStart"/>
            <w:r w:rsidRPr="009D0D05">
              <w:rPr>
                <w:rFonts w:ascii="r_ansi" w:hAnsi="r_ansi"/>
                <w:sz w:val="18"/>
              </w:rPr>
              <w:t>,RC</w:t>
            </w:r>
            <w:proofErr w:type="gramEnd"/>
            <w:r w:rsidRPr="009D0D05">
              <w:rPr>
                <w:rFonts w:ascii="r_ansi" w:hAnsi="r_ansi"/>
                <w:sz w:val="18"/>
              </w:rPr>
              <w:t>=RC+1,RCXM1(RC)=LINE,LINE=""</w:t>
            </w:r>
            <w:r w:rsidRPr="009D0D05">
              <w:rPr>
                <w:rFonts w:ascii="r_ansi" w:hAnsi="r_ansi"/>
                <w:sz w:val="18"/>
              </w:rPr>
              <w:br/>
              <w:t> . S LINE=$E(DAT_$J("",39),1,39)</w:t>
            </w:r>
            <w:r w:rsidRPr="009D0D05">
              <w:rPr>
                <w:rFonts w:ascii="r_ansi" w:hAnsi="r_ansi"/>
                <w:sz w:val="18"/>
              </w:rPr>
              <w:br/>
              <w:t> I $L(LINE) S RC=RC+1,RCXM1(RC)=LINE</w:t>
            </w:r>
            <w:r w:rsidRPr="009D0D05">
              <w:rPr>
                <w:rFonts w:ascii="r_ansi" w:hAnsi="r_ansi"/>
                <w:sz w:val="18"/>
              </w:rPr>
              <w:br/>
              <w:t> S:RC RC=RC+1,RCXM1(RC)=" "</w:t>
            </w:r>
            <w:r w:rsidRPr="009D0D05">
              <w:rPr>
                <w:rFonts w:ascii="r_ansi" w:hAnsi="r_ansi"/>
                <w:sz w:val="18"/>
              </w:rPr>
              <w:br/>
              <w:t> Q</w:t>
            </w:r>
          </w:p>
        </w:tc>
      </w:tr>
    </w:tbl>
    <w:p w14:paraId="14D3FA91" w14:textId="77777777"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765F4201"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340573B" w14:textId="77777777" w:rsidR="00B3733D" w:rsidRPr="009B3C81" w:rsidRDefault="00B3733D" w:rsidP="00734B45">
            <w:pPr>
              <w:spacing w:before="60" w:after="60"/>
              <w:rPr>
                <w:rFonts w:ascii="Arial" w:hAnsi="Arial" w:cs="Arial"/>
                <w:b/>
                <w:bCs/>
              </w:rPr>
            </w:pPr>
            <w:r w:rsidRPr="009B3C81">
              <w:rPr>
                <w:rFonts w:ascii="Arial" w:hAnsi="Arial" w:cs="Arial"/>
                <w:b/>
                <w:bCs/>
              </w:rPr>
              <w:t>Modified Logic (Changes are in bold)</w:t>
            </w:r>
          </w:p>
        </w:tc>
      </w:tr>
      <w:tr w:rsidR="00B3733D" w:rsidRPr="00394728" w14:paraId="39C4E62F"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2C52515" w14:textId="506A6F13" w:rsidR="009D0D05" w:rsidRDefault="009D0D05" w:rsidP="008A29C9">
            <w:pPr>
              <w:autoSpaceDE w:val="0"/>
              <w:autoSpaceDN w:val="0"/>
              <w:adjustRightInd w:val="0"/>
              <w:spacing w:after="0" w:line="240" w:lineRule="auto"/>
              <w:rPr>
                <w:rFonts w:ascii="r_ansi" w:hAnsi="r_ansi"/>
                <w:sz w:val="18"/>
                <w:szCs w:val="16"/>
              </w:rPr>
            </w:pPr>
            <w:r w:rsidRPr="009D0D05">
              <w:rPr>
                <w:rFonts w:ascii="r_ansi" w:hAnsi="r_ansi"/>
                <w:sz w:val="18"/>
                <w:szCs w:val="16"/>
              </w:rPr>
              <w:t>TXT00(RCTDA,RCTDA1,RCDIQ1,RCXM1,RC) ; Extract 0-node data for file 344.41</w:t>
            </w:r>
            <w:r w:rsidRPr="009D0D05">
              <w:rPr>
                <w:rFonts w:ascii="r_ansi" w:hAnsi="r_ansi"/>
                <w:sz w:val="18"/>
                <w:szCs w:val="16"/>
              </w:rPr>
              <w:br/>
              <w:t> ;</w:t>
            </w:r>
            <w:r w:rsidRPr="009D0D05">
              <w:rPr>
                <w:rFonts w:ascii="r_ansi" w:hAnsi="r_ansi"/>
                <w:sz w:val="18"/>
                <w:szCs w:val="16"/>
              </w:rPr>
              <w:br/>
              <w:t> N RCT,LINE,DAT,Z,Z0,Z1</w:t>
            </w:r>
            <w:r w:rsidRPr="009D0D05">
              <w:rPr>
                <w:rFonts w:ascii="r_ansi" w:hAnsi="r_ansi"/>
                <w:sz w:val="18"/>
                <w:szCs w:val="16"/>
              </w:rPr>
              <w:br/>
              <w:t> S LINE="",RC=+$G(RC)</w:t>
            </w:r>
            <w:r w:rsidRPr="009D0D05">
              <w:rPr>
                <w:rFonts w:ascii="r_ansi" w:hAnsi="r_ansi"/>
                <w:sz w:val="18"/>
                <w:szCs w:val="16"/>
              </w:rPr>
              <w:br/>
              <w:t> S RC=RC+1,RCXM1(RC)=" **EEOB DETAIL DATA**",RCT=RCTDA1_","_RCTDA_","</w:t>
            </w:r>
            <w:r w:rsidRPr="009D0D05">
              <w:rPr>
                <w:rFonts w:ascii="r_ansi" w:hAnsi="r_ansi"/>
                <w:sz w:val="18"/>
                <w:szCs w:val="16"/>
              </w:rPr>
              <w:br/>
              <w:t> S Z=0 F  S Z=$O(RCDIQ1(344.41,RCT,Z)) Q:'Z  D   ;</w:t>
            </w:r>
            <w:proofErr w:type="spellStart"/>
            <w:r w:rsidRPr="009D0D05">
              <w:rPr>
                <w:rFonts w:ascii="r_ansi" w:hAnsi="r_ansi"/>
                <w:sz w:val="18"/>
                <w:szCs w:val="16"/>
              </w:rPr>
              <w:t>prca</w:t>
            </w:r>
            <w:proofErr w:type="spellEnd"/>
            <w:r w:rsidRPr="009D0D05">
              <w:rPr>
                <w:rFonts w:ascii="r_ansi" w:hAnsi="r_ansi"/>
                <w:sz w:val="18"/>
                <w:szCs w:val="16"/>
              </w:rPr>
              <w:t>*4.5*298 need to get additional fields for display</w:t>
            </w:r>
            <w:r w:rsidRPr="009D0D05">
              <w:rPr>
                <w:rFonts w:ascii="r_ansi" w:hAnsi="r_ansi"/>
                <w:sz w:val="18"/>
                <w:szCs w:val="16"/>
              </w:rPr>
              <w:br/>
              <w:t> . I (Z'=.25),$G(RCDIQ1(344.41,RCT,Z,"E"))="" Q   ;</w:t>
            </w:r>
            <w:proofErr w:type="spellStart"/>
            <w:r w:rsidRPr="009D0D05">
              <w:rPr>
                <w:rFonts w:ascii="r_ansi" w:hAnsi="r_ansi"/>
                <w:sz w:val="18"/>
                <w:szCs w:val="16"/>
              </w:rPr>
              <w:t>prca</w:t>
            </w:r>
            <w:proofErr w:type="spellEnd"/>
            <w:r w:rsidRPr="009D0D05">
              <w:rPr>
                <w:rFonts w:ascii="r_ansi" w:hAnsi="r_ansi"/>
                <w:sz w:val="18"/>
                <w:szCs w:val="16"/>
              </w:rPr>
              <w:t>*4.5*298 even if RECEIPT # (.25) is null, display the label</w:t>
            </w:r>
          </w:p>
          <w:p w14:paraId="3378E352" w14:textId="16A21D16" w:rsidR="00624C0C" w:rsidRPr="00624C0C" w:rsidRDefault="009D0D05" w:rsidP="008A29C9">
            <w:pPr>
              <w:autoSpaceDE w:val="0"/>
              <w:autoSpaceDN w:val="0"/>
              <w:adjustRightInd w:val="0"/>
              <w:spacing w:after="0" w:line="240" w:lineRule="auto"/>
              <w:rPr>
                <w:rFonts w:ascii="r_ansi" w:hAnsi="r_ansi"/>
                <w:b/>
                <w:sz w:val="18"/>
                <w:szCs w:val="16"/>
                <w:highlight w:val="yellow"/>
              </w:rPr>
            </w:pPr>
            <w:r w:rsidRPr="00624C0C">
              <w:rPr>
                <w:rFonts w:ascii="r_ansi" w:hAnsi="r_ansi"/>
                <w:b/>
                <w:sz w:val="18"/>
                <w:szCs w:val="16"/>
              </w:rPr>
              <w:t xml:space="preserve"> </w:t>
            </w:r>
            <w:r w:rsidRPr="00624C0C">
              <w:rPr>
                <w:rFonts w:ascii="r_ansi" w:hAnsi="r_ansi"/>
                <w:b/>
                <w:sz w:val="18"/>
                <w:szCs w:val="16"/>
                <w:highlight w:val="yellow"/>
              </w:rPr>
              <w:t>. I Z=</w:t>
            </w:r>
            <w:r w:rsidR="00132956" w:rsidRPr="00624C0C">
              <w:rPr>
                <w:rFonts w:ascii="r_ansi" w:hAnsi="r_ansi"/>
                <w:b/>
                <w:sz w:val="18"/>
                <w:szCs w:val="16"/>
                <w:highlight w:val="yellow"/>
              </w:rPr>
              <w:t>1</w:t>
            </w:r>
            <w:r w:rsidRPr="00624C0C">
              <w:rPr>
                <w:rFonts w:ascii="r_ansi" w:hAnsi="r_ansi"/>
                <w:b/>
                <w:sz w:val="18"/>
                <w:szCs w:val="16"/>
                <w:highlight w:val="yellow"/>
              </w:rPr>
              <w:t xml:space="preserve"> Q ; Suppress display of RAW DATA</w:t>
            </w:r>
            <w:r w:rsidR="00624C0C" w:rsidRPr="00624C0C">
              <w:rPr>
                <w:rFonts w:ascii="r_ansi" w:hAnsi="r_ansi"/>
                <w:b/>
                <w:sz w:val="18"/>
                <w:szCs w:val="16"/>
                <w:highlight w:val="yellow"/>
              </w:rPr>
              <w:t xml:space="preserve"> field</w:t>
            </w:r>
          </w:p>
          <w:p w14:paraId="1D23F6EE" w14:textId="77777777" w:rsidR="00624C0C" w:rsidRPr="00624C0C" w:rsidRDefault="009D0D05" w:rsidP="00624C0C">
            <w:pPr>
              <w:autoSpaceDE w:val="0"/>
              <w:autoSpaceDN w:val="0"/>
              <w:adjustRightInd w:val="0"/>
              <w:spacing w:after="0" w:line="240" w:lineRule="auto"/>
              <w:rPr>
                <w:rFonts w:ascii="r_ansi" w:hAnsi="r_ansi"/>
                <w:b/>
                <w:sz w:val="18"/>
                <w:szCs w:val="16"/>
                <w:highlight w:val="yellow"/>
              </w:rPr>
            </w:pPr>
            <w:r w:rsidRPr="00624C0C">
              <w:rPr>
                <w:rFonts w:ascii="r_ansi" w:hAnsi="r_ansi"/>
                <w:b/>
                <w:sz w:val="18"/>
                <w:szCs w:val="16"/>
                <w:highlight w:val="yellow"/>
              </w:rPr>
              <w:t> . S Z0=$$GET1^DID(344.41,Z,,"LABEL")</w:t>
            </w:r>
          </w:p>
          <w:p w14:paraId="6413AE08" w14:textId="58A26BF6" w:rsidR="00624C0C" w:rsidRPr="00624C0C" w:rsidRDefault="00624C0C" w:rsidP="00624C0C">
            <w:pPr>
              <w:autoSpaceDE w:val="0"/>
              <w:autoSpaceDN w:val="0"/>
              <w:adjustRightInd w:val="0"/>
              <w:spacing w:after="0" w:line="240" w:lineRule="auto"/>
              <w:rPr>
                <w:rFonts w:ascii="r_ansi" w:hAnsi="r_ansi"/>
                <w:b/>
                <w:sz w:val="18"/>
                <w:szCs w:val="16"/>
                <w:highlight w:val="yellow"/>
              </w:rPr>
            </w:pPr>
            <w:r w:rsidRPr="00624C0C">
              <w:rPr>
                <w:rFonts w:ascii="r_ansi" w:hAnsi="r_ansi"/>
                <w:b/>
                <w:sz w:val="18"/>
                <w:szCs w:val="16"/>
                <w:highlight w:val="yellow"/>
              </w:rPr>
              <w:t xml:space="preserve"> . I Z=2 D  </w:t>
            </w:r>
            <w:r>
              <w:rPr>
                <w:rFonts w:ascii="r_ansi" w:hAnsi="r_ansi"/>
                <w:b/>
                <w:sz w:val="18"/>
                <w:szCs w:val="16"/>
                <w:highlight w:val="yellow"/>
              </w:rPr>
              <w:t xml:space="preserve">Q </w:t>
            </w:r>
            <w:r w:rsidRPr="00624C0C">
              <w:rPr>
                <w:rFonts w:ascii="r_ansi" w:hAnsi="r_ansi"/>
                <w:b/>
                <w:sz w:val="18"/>
                <w:szCs w:val="16"/>
                <w:highlight w:val="yellow"/>
              </w:rPr>
              <w:t>; Display RESOLUTION mult</w:t>
            </w:r>
            <w:bookmarkStart w:id="0" w:name="_GoBack"/>
            <w:r w:rsidRPr="00624C0C">
              <w:rPr>
                <w:rFonts w:ascii="r_ansi" w:hAnsi="r_ansi"/>
                <w:b/>
                <w:sz w:val="18"/>
                <w:szCs w:val="16"/>
                <w:highlight w:val="yellow"/>
              </w:rPr>
              <w:t>ip</w:t>
            </w:r>
            <w:bookmarkEnd w:id="0"/>
            <w:r w:rsidRPr="00624C0C">
              <w:rPr>
                <w:rFonts w:ascii="r_ansi" w:hAnsi="r_ansi"/>
                <w:b/>
                <w:sz w:val="18"/>
                <w:szCs w:val="16"/>
                <w:highlight w:val="yellow"/>
              </w:rPr>
              <w:t>le</w:t>
            </w:r>
          </w:p>
          <w:p w14:paraId="6709DEAC" w14:textId="44C0D52E" w:rsidR="00624C0C" w:rsidRPr="00624C0C" w:rsidRDefault="00624C0C" w:rsidP="00624C0C">
            <w:pPr>
              <w:autoSpaceDE w:val="0"/>
              <w:autoSpaceDN w:val="0"/>
              <w:adjustRightInd w:val="0"/>
              <w:spacing w:after="0" w:line="240" w:lineRule="auto"/>
              <w:rPr>
                <w:rFonts w:ascii="r_ansi" w:hAnsi="r_ansi"/>
                <w:b/>
                <w:sz w:val="18"/>
                <w:szCs w:val="16"/>
                <w:highlight w:val="yellow"/>
              </w:rPr>
            </w:pPr>
            <w:r w:rsidRPr="00624C0C">
              <w:rPr>
                <w:rFonts w:ascii="r_ansi" w:hAnsi="r_ansi"/>
                <w:b/>
                <w:sz w:val="18"/>
                <w:szCs w:val="16"/>
                <w:highlight w:val="yellow"/>
              </w:rPr>
              <w:t> . . S</w:t>
            </w:r>
            <w:proofErr w:type="gramStart"/>
            <w:r w:rsidRPr="00624C0C">
              <w:rPr>
                <w:rFonts w:ascii="r_ansi" w:hAnsi="r_ansi"/>
                <w:b/>
                <w:sz w:val="18"/>
                <w:szCs w:val="16"/>
                <w:highlight w:val="yellow"/>
              </w:rPr>
              <w:t>:$</w:t>
            </w:r>
            <w:proofErr w:type="gramEnd"/>
            <w:r w:rsidRPr="00624C0C">
              <w:rPr>
                <w:rFonts w:ascii="r_ansi" w:hAnsi="r_ansi"/>
                <w:b/>
                <w:sz w:val="18"/>
                <w:szCs w:val="16"/>
                <w:highlight w:val="yellow"/>
              </w:rPr>
              <w:t>L(LINE) RC=RC+1,RCXM1(RC)=LINE</w:t>
            </w:r>
            <w:r>
              <w:rPr>
                <w:rFonts w:ascii="r_ansi" w:hAnsi="r_ansi"/>
                <w:b/>
                <w:sz w:val="18"/>
                <w:szCs w:val="16"/>
                <w:highlight w:val="yellow"/>
              </w:rPr>
              <w:t>,LINE=””</w:t>
            </w:r>
            <w:r w:rsidRPr="00624C0C">
              <w:rPr>
                <w:rFonts w:ascii="r_ansi" w:hAnsi="r_ansi"/>
                <w:b/>
                <w:sz w:val="18"/>
                <w:szCs w:val="16"/>
                <w:highlight w:val="yellow"/>
              </w:rPr>
              <w:br/>
              <w:t> . . S RC=RC+1</w:t>
            </w:r>
            <w:proofErr w:type="gramStart"/>
            <w:r w:rsidRPr="00624C0C">
              <w:rPr>
                <w:rFonts w:ascii="r_ansi" w:hAnsi="r_ansi"/>
                <w:b/>
                <w:sz w:val="18"/>
                <w:szCs w:val="16"/>
                <w:highlight w:val="yellow"/>
              </w:rPr>
              <w:t>,RCXM1</w:t>
            </w:r>
            <w:proofErr w:type="gramEnd"/>
            <w:r w:rsidRPr="00624C0C">
              <w:rPr>
                <w:rFonts w:ascii="r_ansi" w:hAnsi="r_ansi"/>
                <w:b/>
                <w:sz w:val="18"/>
                <w:szCs w:val="16"/>
                <w:highlight w:val="yellow"/>
              </w:rPr>
              <w:t>(RC)=Z0_":",Z2=0</w:t>
            </w:r>
            <w:r w:rsidRPr="00624C0C">
              <w:rPr>
                <w:rFonts w:ascii="r_ansi" w:hAnsi="r_ansi"/>
                <w:b/>
                <w:sz w:val="18"/>
                <w:szCs w:val="16"/>
                <w:highlight w:val="yellow"/>
              </w:rPr>
              <w:br/>
              <w:t> . . F  S Z2=$O(RCDIQ1(344.41,RCT,Z,Z2)) Q:'Z2  D</w:t>
            </w:r>
            <w:r w:rsidRPr="00624C0C">
              <w:rPr>
                <w:rFonts w:ascii="r_ansi" w:hAnsi="r_ansi"/>
                <w:b/>
                <w:sz w:val="18"/>
                <w:szCs w:val="16"/>
                <w:highlight w:val="yellow"/>
              </w:rPr>
              <w:br/>
              <w:t> . . . S RC=RC+1,RCXM1(RC)=$G(RCDIQ1(344.41,RCT,Z,Z2))</w:t>
            </w:r>
          </w:p>
          <w:p w14:paraId="7B7E5D0E" w14:textId="72C92F5A" w:rsidR="000D2E98" w:rsidRPr="009D0D05" w:rsidRDefault="00624C0C" w:rsidP="00624C0C">
            <w:pPr>
              <w:autoSpaceDE w:val="0"/>
              <w:autoSpaceDN w:val="0"/>
              <w:adjustRightInd w:val="0"/>
              <w:spacing w:after="0" w:line="240" w:lineRule="auto"/>
              <w:rPr>
                <w:rFonts w:ascii="r_ansi" w:hAnsi="r_ansi"/>
                <w:sz w:val="18"/>
                <w:szCs w:val="16"/>
              </w:rPr>
            </w:pPr>
            <w:r w:rsidRPr="00624C0C">
              <w:rPr>
                <w:rFonts w:ascii="r_ansi" w:hAnsi="r_ansi"/>
                <w:b/>
                <w:sz w:val="18"/>
                <w:szCs w:val="16"/>
                <w:highlight w:val="yellow"/>
              </w:rPr>
              <w:t xml:space="preserve"> . ; Otherwise display label and single field value</w:t>
            </w:r>
            <w:r w:rsidR="009D0D05" w:rsidRPr="00624C0C">
              <w:rPr>
                <w:rFonts w:ascii="r_ansi" w:hAnsi="r_ansi"/>
                <w:b/>
                <w:sz w:val="18"/>
                <w:szCs w:val="16"/>
                <w:highlight w:val="yellow"/>
              </w:rPr>
              <w:br/>
              <w:t xml:space="preserve"> . </w:t>
            </w:r>
            <w:proofErr w:type="gramStart"/>
            <w:r w:rsidRPr="00624C0C">
              <w:rPr>
                <w:rFonts w:ascii="r_ansi" w:hAnsi="r_ansi"/>
                <w:b/>
                <w:sz w:val="18"/>
                <w:szCs w:val="16"/>
                <w:highlight w:val="yellow"/>
              </w:rPr>
              <w:t xml:space="preserve">E  </w:t>
            </w:r>
            <w:r w:rsidR="009D0D05" w:rsidRPr="00624C0C">
              <w:rPr>
                <w:rFonts w:ascii="r_ansi" w:hAnsi="r_ansi"/>
                <w:b/>
                <w:sz w:val="18"/>
                <w:szCs w:val="16"/>
                <w:highlight w:val="yellow"/>
              </w:rPr>
              <w:t>S</w:t>
            </w:r>
            <w:proofErr w:type="gramEnd"/>
            <w:r w:rsidR="009D0D05" w:rsidRPr="00624C0C">
              <w:rPr>
                <w:rFonts w:ascii="r_ansi" w:hAnsi="r_ansi"/>
                <w:b/>
                <w:sz w:val="18"/>
                <w:szCs w:val="16"/>
                <w:highlight w:val="yellow"/>
              </w:rPr>
              <w:t> DAT=Z0_": "_$G(RCDIQ1(344.41,RCT,Z,"E"))</w:t>
            </w:r>
            <w:r w:rsidR="009D0D05" w:rsidRPr="009D0D05">
              <w:rPr>
                <w:rFonts w:ascii="r_ansi" w:hAnsi="r_ansi"/>
                <w:sz w:val="18"/>
                <w:szCs w:val="16"/>
              </w:rPr>
              <w:br/>
              <w:t> . I $L(DAT)&gt;39 S:$L(LINE) RC=RC+1,RCXM1(RC)=LINE S RC=RC+1,RCXM1(RC)=DAT,LINE="" Q</w:t>
            </w:r>
            <w:r w:rsidR="009D0D05" w:rsidRPr="009D0D05">
              <w:rPr>
                <w:rFonts w:ascii="r_ansi" w:hAnsi="r_ansi"/>
                <w:sz w:val="18"/>
                <w:szCs w:val="16"/>
              </w:rPr>
              <w:br/>
              <w:t> . I $</w:t>
            </w:r>
            <w:proofErr w:type="gramStart"/>
            <w:r w:rsidR="009D0D05" w:rsidRPr="009D0D05">
              <w:rPr>
                <w:rFonts w:ascii="r_ansi" w:hAnsi="r_ansi"/>
                <w:sz w:val="18"/>
                <w:szCs w:val="16"/>
              </w:rPr>
              <w:t>L(</w:t>
            </w:r>
            <w:proofErr w:type="gramEnd"/>
            <w:r w:rsidR="009D0D05" w:rsidRPr="009D0D05">
              <w:rPr>
                <w:rFonts w:ascii="r_ansi" w:hAnsi="r_ansi"/>
                <w:sz w:val="18"/>
                <w:szCs w:val="16"/>
              </w:rPr>
              <w:t>LINE) D  Q:LINE=""  ; Left side exists</w:t>
            </w:r>
            <w:r w:rsidR="009D0D05" w:rsidRPr="009D0D05">
              <w:rPr>
                <w:rFonts w:ascii="r_ansi" w:hAnsi="r_ansi"/>
                <w:sz w:val="18"/>
                <w:szCs w:val="16"/>
              </w:rPr>
              <w:br/>
              <w:t> .. I $L(LINE)+$L(DAT)&gt;75 S RC=RC+1,RCXM1(RC)=LINE,LINE=DAT Q</w:t>
            </w:r>
            <w:r w:rsidR="009D0D05" w:rsidRPr="009D0D05">
              <w:rPr>
                <w:rFonts w:ascii="r_ansi" w:hAnsi="r_ansi"/>
                <w:sz w:val="18"/>
                <w:szCs w:val="16"/>
              </w:rPr>
              <w:br/>
              <w:t> .. S LINE=LINE_" "_DAT</w:t>
            </w:r>
            <w:proofErr w:type="gramStart"/>
            <w:r w:rsidR="009D0D05" w:rsidRPr="009D0D05">
              <w:rPr>
                <w:rFonts w:ascii="r_ansi" w:hAnsi="r_ansi"/>
                <w:sz w:val="18"/>
                <w:szCs w:val="16"/>
              </w:rPr>
              <w:t>,RC</w:t>
            </w:r>
            <w:proofErr w:type="gramEnd"/>
            <w:r w:rsidR="009D0D05" w:rsidRPr="009D0D05">
              <w:rPr>
                <w:rFonts w:ascii="r_ansi" w:hAnsi="r_ansi"/>
                <w:sz w:val="18"/>
                <w:szCs w:val="16"/>
              </w:rPr>
              <w:t>=RC+1,RCXM1(RC)=LINE,LINE=""</w:t>
            </w:r>
            <w:r w:rsidR="009D0D05" w:rsidRPr="009D0D05">
              <w:rPr>
                <w:rFonts w:ascii="r_ansi" w:hAnsi="r_ansi"/>
                <w:sz w:val="18"/>
                <w:szCs w:val="16"/>
              </w:rPr>
              <w:br/>
              <w:t> . S LINE=$E(DAT_$J("",39),1,39)</w:t>
            </w:r>
            <w:r w:rsidR="009D0D05" w:rsidRPr="009D0D05">
              <w:rPr>
                <w:rFonts w:ascii="r_ansi" w:hAnsi="r_ansi"/>
                <w:sz w:val="18"/>
                <w:szCs w:val="16"/>
              </w:rPr>
              <w:br/>
              <w:t> I $L(LINE) S RC=RC+1,RCXM1(RC)=LINE</w:t>
            </w:r>
            <w:r w:rsidR="009D0D05" w:rsidRPr="009D0D05">
              <w:rPr>
                <w:rFonts w:ascii="r_ansi" w:hAnsi="r_ansi"/>
                <w:sz w:val="18"/>
                <w:szCs w:val="16"/>
              </w:rPr>
              <w:br/>
              <w:t> S:RC RC=RC+1,RCXM1(RC)=" "</w:t>
            </w:r>
            <w:r w:rsidR="009D0D05" w:rsidRPr="009D0D05">
              <w:rPr>
                <w:rFonts w:ascii="r_ansi" w:hAnsi="r_ansi"/>
                <w:sz w:val="18"/>
                <w:szCs w:val="16"/>
              </w:rPr>
              <w:br/>
              <w:t> Q</w:t>
            </w:r>
          </w:p>
        </w:tc>
      </w:tr>
    </w:tbl>
    <w:p w14:paraId="01B8E8F1" w14:textId="77777777" w:rsidR="00B3733D" w:rsidRDefault="00B3733D" w:rsidP="00CF76EE"/>
    <w:p w14:paraId="14660655" w14:textId="77777777" w:rsidR="001F3EB4" w:rsidRDefault="001F3EB4"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1F3EB4" w:rsidRPr="00D54506" w14:paraId="3C1EB52B" w14:textId="77777777" w:rsidTr="00B0667B">
        <w:trPr>
          <w:cantSplit/>
          <w:trHeight w:val="543"/>
          <w:tblHeader/>
        </w:trPr>
        <w:tc>
          <w:tcPr>
            <w:tcW w:w="1510" w:type="pct"/>
            <w:shd w:val="clear" w:color="auto" w:fill="D9D9D9" w:themeFill="background1" w:themeFillShade="D9"/>
            <w:vAlign w:val="center"/>
          </w:tcPr>
          <w:p w14:paraId="0DB415E0" w14:textId="77777777" w:rsidR="001F3EB4" w:rsidRPr="00D54506" w:rsidRDefault="001F3EB4" w:rsidP="00B0667B">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50B7F429" w14:textId="77777777" w:rsidR="001F3EB4" w:rsidRPr="00D54506" w:rsidRDefault="001F3EB4" w:rsidP="00B0667B">
            <w:pPr>
              <w:pStyle w:val="TableHeading"/>
            </w:pPr>
            <w:r w:rsidRPr="00D54506">
              <w:t>Activities</w:t>
            </w:r>
          </w:p>
        </w:tc>
      </w:tr>
      <w:tr w:rsidR="001F3EB4" w:rsidRPr="00D54506" w14:paraId="0E325B28" w14:textId="77777777" w:rsidTr="00B0667B">
        <w:trPr>
          <w:cantSplit/>
          <w:tblHeader/>
        </w:trPr>
        <w:tc>
          <w:tcPr>
            <w:tcW w:w="1510" w:type="pct"/>
            <w:shd w:val="clear" w:color="auto" w:fill="D9D9D9"/>
            <w:vAlign w:val="center"/>
          </w:tcPr>
          <w:p w14:paraId="0118F829" w14:textId="77777777" w:rsidR="001F3EB4" w:rsidRPr="00D54506" w:rsidRDefault="001F3EB4" w:rsidP="00B0667B">
            <w:pPr>
              <w:pStyle w:val="TableText"/>
              <w:rPr>
                <w:b/>
              </w:rPr>
            </w:pPr>
            <w:r w:rsidRPr="00D54506">
              <w:rPr>
                <w:b/>
              </w:rPr>
              <w:t>Routine Name</w:t>
            </w:r>
          </w:p>
        </w:tc>
        <w:tc>
          <w:tcPr>
            <w:tcW w:w="3490" w:type="pct"/>
            <w:gridSpan w:val="4"/>
            <w:tcBorders>
              <w:bottom w:val="single" w:sz="6" w:space="0" w:color="000000"/>
            </w:tcBorders>
          </w:tcPr>
          <w:p w14:paraId="35F4DF96" w14:textId="318A749C" w:rsidR="001F3EB4" w:rsidRPr="00AF1EA3" w:rsidRDefault="001F3EB4" w:rsidP="00B0667B">
            <w:pPr>
              <w:pStyle w:val="TableText"/>
              <w:rPr>
                <w:rFonts w:ascii="Times New Roman" w:hAnsi="Times New Roman" w:cs="Times New Roman"/>
                <w:b/>
              </w:rPr>
            </w:pPr>
            <w:r>
              <w:rPr>
                <w:rFonts w:ascii="Times New Roman" w:hAnsi="Times New Roman" w:cs="Times New Roman"/>
                <w:b/>
              </w:rPr>
              <w:t>RCDPEX3</w:t>
            </w:r>
          </w:p>
        </w:tc>
      </w:tr>
      <w:tr w:rsidR="001F3EB4" w:rsidRPr="00D54506" w14:paraId="5B1EC3FA" w14:textId="77777777" w:rsidTr="00B0667B">
        <w:trPr>
          <w:cantSplit/>
        </w:trPr>
        <w:tc>
          <w:tcPr>
            <w:tcW w:w="1510" w:type="pct"/>
            <w:shd w:val="clear" w:color="auto" w:fill="D9D9D9"/>
            <w:vAlign w:val="center"/>
          </w:tcPr>
          <w:p w14:paraId="3CDFCE6B" w14:textId="77777777" w:rsidR="001F3EB4" w:rsidRPr="00D54506" w:rsidRDefault="001F3EB4" w:rsidP="00B0667B">
            <w:pPr>
              <w:pStyle w:val="TableText"/>
              <w:rPr>
                <w:b/>
              </w:rPr>
            </w:pPr>
            <w:r w:rsidRPr="00D54506">
              <w:rPr>
                <w:b/>
              </w:rPr>
              <w:t>Enhancement Category</w:t>
            </w:r>
          </w:p>
        </w:tc>
        <w:tc>
          <w:tcPr>
            <w:tcW w:w="613" w:type="pct"/>
            <w:tcBorders>
              <w:right w:val="nil"/>
            </w:tcBorders>
          </w:tcPr>
          <w:p w14:paraId="70FEC43F" w14:textId="77777777" w:rsidR="001F3EB4" w:rsidRPr="00D54506" w:rsidRDefault="001F3EB4" w:rsidP="00B0667B">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8BB9BDF" w14:textId="77777777" w:rsidR="001F3EB4" w:rsidRPr="00D54506" w:rsidRDefault="001F3EB4" w:rsidP="00B0667B">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450317">
              <w:rPr>
                <w:rFonts w:ascii="Garamond" w:hAnsi="Garamond"/>
              </w:rPr>
            </w:r>
            <w:r w:rsidR="00450317">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057A4EF" w14:textId="77777777" w:rsidR="001F3EB4" w:rsidRPr="00D54506" w:rsidRDefault="001F3EB4" w:rsidP="00B0667B">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D5F4675" w14:textId="77777777" w:rsidR="001F3EB4" w:rsidRPr="00D54506" w:rsidRDefault="001F3EB4" w:rsidP="00B0667B">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1F3EB4" w:rsidRPr="00D54506" w14:paraId="68E45BDC" w14:textId="77777777" w:rsidTr="00B0667B">
        <w:trPr>
          <w:cantSplit/>
        </w:trPr>
        <w:tc>
          <w:tcPr>
            <w:tcW w:w="1510" w:type="pct"/>
            <w:shd w:val="clear" w:color="auto" w:fill="D9D9D9"/>
            <w:vAlign w:val="center"/>
          </w:tcPr>
          <w:p w14:paraId="465146FB" w14:textId="77777777" w:rsidR="001F3EB4" w:rsidRPr="00D54506" w:rsidRDefault="001F3EB4" w:rsidP="00B0667B">
            <w:pPr>
              <w:pStyle w:val="TableText"/>
              <w:rPr>
                <w:b/>
              </w:rPr>
            </w:pPr>
            <w:r w:rsidRPr="00D54506">
              <w:rPr>
                <w:b/>
              </w:rPr>
              <w:t>RTM</w:t>
            </w:r>
          </w:p>
        </w:tc>
        <w:tc>
          <w:tcPr>
            <w:tcW w:w="3490" w:type="pct"/>
            <w:gridSpan w:val="4"/>
          </w:tcPr>
          <w:p w14:paraId="371CDA02" w14:textId="77777777" w:rsidR="001F3EB4" w:rsidRPr="00D54506" w:rsidRDefault="001F3EB4" w:rsidP="00B0667B">
            <w:pPr>
              <w:pStyle w:val="TableText"/>
              <w:rPr>
                <w:rFonts w:ascii="Garamond" w:hAnsi="Garamond"/>
                <w:iCs/>
              </w:rPr>
            </w:pPr>
          </w:p>
        </w:tc>
      </w:tr>
      <w:tr w:rsidR="001F3EB4" w:rsidRPr="00D54506" w14:paraId="1EEDEF21" w14:textId="77777777" w:rsidTr="00B0667B">
        <w:trPr>
          <w:cantSplit/>
        </w:trPr>
        <w:tc>
          <w:tcPr>
            <w:tcW w:w="1510" w:type="pct"/>
            <w:tcBorders>
              <w:bottom w:val="single" w:sz="6" w:space="0" w:color="000000"/>
            </w:tcBorders>
            <w:shd w:val="clear" w:color="auto" w:fill="D9D9D9"/>
            <w:vAlign w:val="center"/>
          </w:tcPr>
          <w:p w14:paraId="1BA4FEA9" w14:textId="77777777" w:rsidR="001F3EB4" w:rsidRPr="00D54506" w:rsidRDefault="001F3EB4" w:rsidP="00B0667B">
            <w:pPr>
              <w:pStyle w:val="TableText"/>
              <w:rPr>
                <w:b/>
              </w:rPr>
            </w:pPr>
            <w:r w:rsidRPr="00D54506">
              <w:rPr>
                <w:b/>
              </w:rPr>
              <w:t>Related Options</w:t>
            </w:r>
          </w:p>
        </w:tc>
        <w:tc>
          <w:tcPr>
            <w:tcW w:w="3490" w:type="pct"/>
            <w:gridSpan w:val="4"/>
            <w:tcBorders>
              <w:bottom w:val="single" w:sz="4" w:space="0" w:color="auto"/>
            </w:tcBorders>
          </w:tcPr>
          <w:p w14:paraId="23CA56EA" w14:textId="77777777" w:rsidR="001F3EB4" w:rsidRPr="00D64E93" w:rsidRDefault="001F3EB4" w:rsidP="00B0667B">
            <w:pPr>
              <w:pStyle w:val="TableText"/>
              <w:rPr>
                <w:rFonts w:ascii="Garamond" w:hAnsi="Garamond"/>
              </w:rPr>
            </w:pPr>
            <w:r w:rsidRPr="00D64E93">
              <w:rPr>
                <w:rFonts w:ascii="Garamond" w:hAnsi="Garamond"/>
              </w:rPr>
              <w:t>RCDPE EXCEPTION PROCESSING</w:t>
            </w:r>
          </w:p>
          <w:p w14:paraId="2475075B" w14:textId="77777777" w:rsidR="001F3EB4" w:rsidRDefault="001F3EB4" w:rsidP="00B0667B">
            <w:pPr>
              <w:pStyle w:val="TableText"/>
              <w:rPr>
                <w:rFonts w:ascii="Garamond" w:hAnsi="Garamond"/>
              </w:rPr>
            </w:pPr>
            <w:r w:rsidRPr="00D64E93">
              <w:rPr>
                <w:rFonts w:ascii="Garamond" w:hAnsi="Garamond"/>
              </w:rPr>
              <w:t>RCDPE EDI LOCKBOX WORKLIST</w:t>
            </w:r>
          </w:p>
          <w:p w14:paraId="38A7F850" w14:textId="77777777" w:rsidR="001F3EB4" w:rsidRPr="00D54506" w:rsidRDefault="001F3EB4" w:rsidP="00B0667B">
            <w:pPr>
              <w:pStyle w:val="TableText"/>
              <w:rPr>
                <w:rFonts w:ascii="Garamond" w:hAnsi="Garamond"/>
              </w:rPr>
            </w:pPr>
            <w:r>
              <w:rPr>
                <w:rFonts w:ascii="Garamond" w:hAnsi="Garamond"/>
              </w:rPr>
              <w:t>RCDPE VIEW/PRINT ERA</w:t>
            </w:r>
          </w:p>
        </w:tc>
      </w:tr>
    </w:tbl>
    <w:p w14:paraId="28FB8534" w14:textId="77777777" w:rsidR="001F3EB4" w:rsidRDefault="001F3EB4" w:rsidP="001F3EB4"/>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1F3EB4" w:rsidRPr="00D54506" w14:paraId="1C488D95" w14:textId="77777777" w:rsidTr="00B0667B">
        <w:trPr>
          <w:cantSplit/>
          <w:trHeight w:val="318"/>
          <w:tblHeader/>
        </w:trPr>
        <w:tc>
          <w:tcPr>
            <w:tcW w:w="1510" w:type="pct"/>
            <w:tcBorders>
              <w:top w:val="single" w:sz="6" w:space="0" w:color="000000"/>
              <w:bottom w:val="single" w:sz="6" w:space="0" w:color="000000"/>
            </w:tcBorders>
            <w:shd w:val="clear" w:color="auto" w:fill="D9D9D9"/>
            <w:vAlign w:val="center"/>
          </w:tcPr>
          <w:p w14:paraId="5431E8EA" w14:textId="77777777" w:rsidR="001F3EB4" w:rsidRPr="00D54506" w:rsidRDefault="001F3EB4" w:rsidP="00B0667B">
            <w:pPr>
              <w:pStyle w:val="TableHeading"/>
            </w:pPr>
            <w:r w:rsidRPr="00D54506">
              <w:t>Related Routines</w:t>
            </w:r>
          </w:p>
        </w:tc>
        <w:tc>
          <w:tcPr>
            <w:tcW w:w="1529" w:type="pct"/>
            <w:tcBorders>
              <w:bottom w:val="single" w:sz="4" w:space="0" w:color="auto"/>
            </w:tcBorders>
            <w:shd w:val="clear" w:color="auto" w:fill="D9D9D9"/>
          </w:tcPr>
          <w:p w14:paraId="19C14EB9" w14:textId="77777777" w:rsidR="001F3EB4" w:rsidRPr="00D54506" w:rsidRDefault="001F3EB4" w:rsidP="00B0667B">
            <w:pPr>
              <w:pStyle w:val="TableHeading"/>
            </w:pPr>
            <w:r w:rsidRPr="00D54506">
              <w:t>Routines “Called By”</w:t>
            </w:r>
          </w:p>
        </w:tc>
        <w:tc>
          <w:tcPr>
            <w:tcW w:w="1961" w:type="pct"/>
            <w:tcBorders>
              <w:bottom w:val="single" w:sz="4" w:space="0" w:color="auto"/>
            </w:tcBorders>
            <w:shd w:val="clear" w:color="auto" w:fill="D9D9D9"/>
          </w:tcPr>
          <w:p w14:paraId="27F5D065" w14:textId="77777777" w:rsidR="001F3EB4" w:rsidRPr="00D54506" w:rsidRDefault="001F3EB4" w:rsidP="00B0667B">
            <w:pPr>
              <w:pStyle w:val="TableHeading"/>
            </w:pPr>
            <w:r w:rsidRPr="00D54506">
              <w:t xml:space="preserve">Routines “Called”   </w:t>
            </w:r>
          </w:p>
        </w:tc>
      </w:tr>
      <w:tr w:rsidR="001F3EB4" w:rsidRPr="00D54506" w14:paraId="58059180" w14:textId="77777777" w:rsidTr="00B0667B">
        <w:trPr>
          <w:cantSplit/>
          <w:trHeight w:val="697"/>
        </w:trPr>
        <w:tc>
          <w:tcPr>
            <w:tcW w:w="1510" w:type="pct"/>
            <w:tcBorders>
              <w:top w:val="single" w:sz="6" w:space="0" w:color="000000"/>
              <w:bottom w:val="single" w:sz="6" w:space="0" w:color="000000"/>
            </w:tcBorders>
            <w:shd w:val="clear" w:color="auto" w:fill="D9D9D9"/>
            <w:vAlign w:val="center"/>
          </w:tcPr>
          <w:p w14:paraId="266C4D45" w14:textId="77777777" w:rsidR="001F3EB4" w:rsidRPr="00D54506" w:rsidRDefault="001F3EB4" w:rsidP="00B0667B">
            <w:pPr>
              <w:pStyle w:val="TableText"/>
              <w:rPr>
                <w:b/>
              </w:rPr>
            </w:pPr>
          </w:p>
        </w:tc>
        <w:tc>
          <w:tcPr>
            <w:tcW w:w="1529" w:type="pct"/>
            <w:tcBorders>
              <w:bottom w:val="single" w:sz="4" w:space="0" w:color="auto"/>
            </w:tcBorders>
            <w:vAlign w:val="center"/>
          </w:tcPr>
          <w:p w14:paraId="32FDF9C5" w14:textId="77777777" w:rsidR="001F3EB4" w:rsidRPr="001F3EB4" w:rsidRDefault="001F3EB4" w:rsidP="001F3EB4">
            <w:pPr>
              <w:pStyle w:val="TableText"/>
              <w:rPr>
                <w:rFonts w:ascii="r_ansi" w:hAnsi="r_ansi" w:cs="Times New Roman"/>
              </w:rPr>
            </w:pPr>
            <w:r w:rsidRPr="001F3EB4">
              <w:rPr>
                <w:rFonts w:ascii="r_ansi" w:hAnsi="r_ansi" w:cs="Times New Roman"/>
              </w:rPr>
              <w:t>RCDPESR5</w:t>
            </w:r>
          </w:p>
          <w:p w14:paraId="5463DAD9" w14:textId="77777777" w:rsidR="001F3EB4" w:rsidRDefault="001F3EB4" w:rsidP="001F3EB4">
            <w:pPr>
              <w:pStyle w:val="TableText"/>
              <w:rPr>
                <w:rFonts w:ascii="r_ansi" w:hAnsi="r_ansi" w:cs="Times New Roman"/>
              </w:rPr>
            </w:pPr>
            <w:r w:rsidRPr="001F3EB4">
              <w:rPr>
                <w:rFonts w:ascii="r_ansi" w:hAnsi="r_ansi" w:cs="Times New Roman"/>
              </w:rPr>
              <w:t>RCDPEX3</w:t>
            </w:r>
          </w:p>
          <w:p w14:paraId="4B497C58" w14:textId="5D340805" w:rsidR="001F3EB4" w:rsidRPr="001F3EB4" w:rsidRDefault="001F3EB4" w:rsidP="001F3EB4">
            <w:pPr>
              <w:pStyle w:val="TableText"/>
              <w:rPr>
                <w:rFonts w:ascii="r_ansi" w:hAnsi="r_ansi" w:cs="Times New Roman"/>
              </w:rPr>
            </w:pPr>
            <w:r>
              <w:rPr>
                <w:rFonts w:ascii="r_ansi" w:hAnsi="r_ansi" w:cs="Times New Roman"/>
              </w:rPr>
              <w:t>RCDPEX31</w:t>
            </w:r>
          </w:p>
          <w:p w14:paraId="15CFA055" w14:textId="77777777" w:rsidR="001F3EB4" w:rsidRPr="001F3EB4" w:rsidRDefault="001F3EB4" w:rsidP="001F3EB4">
            <w:pPr>
              <w:pStyle w:val="TableText"/>
              <w:rPr>
                <w:rFonts w:ascii="r_ansi" w:hAnsi="r_ansi" w:cs="Times New Roman"/>
              </w:rPr>
            </w:pPr>
            <w:r w:rsidRPr="001F3EB4">
              <w:rPr>
                <w:rFonts w:ascii="r_ansi" w:hAnsi="r_ansi" w:cs="Times New Roman"/>
              </w:rPr>
              <w:t>RCDPEX32</w:t>
            </w:r>
          </w:p>
          <w:p w14:paraId="5946AD20" w14:textId="77777777" w:rsidR="001F3EB4" w:rsidRPr="001F3EB4" w:rsidRDefault="001F3EB4" w:rsidP="001F3EB4">
            <w:pPr>
              <w:pStyle w:val="TableText"/>
              <w:rPr>
                <w:rFonts w:ascii="r_ansi" w:hAnsi="r_ansi" w:cs="Times New Roman"/>
              </w:rPr>
            </w:pPr>
            <w:r w:rsidRPr="001F3EB4">
              <w:rPr>
                <w:rFonts w:ascii="r_ansi" w:hAnsi="r_ansi" w:cs="Times New Roman"/>
              </w:rPr>
              <w:t>RCDPEX4</w:t>
            </w:r>
          </w:p>
          <w:p w14:paraId="7EE4A38E" w14:textId="076C9313" w:rsidR="001F3EB4" w:rsidRPr="009E6A28" w:rsidRDefault="001F3EB4" w:rsidP="001F3EB4">
            <w:pPr>
              <w:pStyle w:val="TableText"/>
              <w:rPr>
                <w:rFonts w:ascii="r_ansi" w:hAnsi="r_ansi" w:cs="Times New Roman"/>
              </w:rPr>
            </w:pPr>
            <w:r w:rsidRPr="001F3EB4">
              <w:rPr>
                <w:rFonts w:ascii="r_ansi" w:hAnsi="r_ansi" w:cs="Times New Roman"/>
              </w:rPr>
              <w:t>RCDPEWL0</w:t>
            </w:r>
          </w:p>
        </w:tc>
        <w:tc>
          <w:tcPr>
            <w:tcW w:w="1961" w:type="pct"/>
            <w:tcBorders>
              <w:bottom w:val="single" w:sz="4" w:space="0" w:color="auto"/>
            </w:tcBorders>
            <w:vAlign w:val="center"/>
          </w:tcPr>
          <w:p w14:paraId="2684A8BC" w14:textId="09BD7AB5" w:rsidR="001F3EB4" w:rsidRPr="001F3EB4" w:rsidRDefault="001F3EB4" w:rsidP="001F3EB4">
            <w:pPr>
              <w:autoSpaceDE w:val="0"/>
              <w:autoSpaceDN w:val="0"/>
              <w:adjustRightInd w:val="0"/>
              <w:spacing w:after="0" w:line="240" w:lineRule="auto"/>
            </w:pPr>
            <w:r w:rsidRPr="001F3EB4">
              <w:t xml:space="preserve">$$PRVPHONE^IBJPS3  </w:t>
            </w:r>
          </w:p>
          <w:p w14:paraId="4A49FE8D" w14:textId="69423D30" w:rsidR="001F3EB4" w:rsidRPr="001F3EB4" w:rsidRDefault="001F3EB4" w:rsidP="001F3EB4">
            <w:pPr>
              <w:autoSpaceDE w:val="0"/>
              <w:autoSpaceDN w:val="0"/>
              <w:adjustRightInd w:val="0"/>
              <w:spacing w:after="0" w:line="240" w:lineRule="auto"/>
            </w:pPr>
            <w:r w:rsidRPr="001F3EB4">
              <w:t>DISP^RCDPESR0</w:t>
            </w:r>
          </w:p>
          <w:p w14:paraId="13B7414A" w14:textId="166C5E24" w:rsidR="001F3EB4" w:rsidRPr="001F3EB4" w:rsidRDefault="001F3EB4" w:rsidP="001F3EB4">
            <w:pPr>
              <w:autoSpaceDE w:val="0"/>
              <w:autoSpaceDN w:val="0"/>
              <w:adjustRightInd w:val="0"/>
              <w:spacing w:after="0" w:line="240" w:lineRule="auto"/>
            </w:pPr>
            <w:r w:rsidRPr="001F3EB4">
              <w:t xml:space="preserve">BLD^RCDPEX2         </w:t>
            </w:r>
          </w:p>
          <w:p w14:paraId="78507418" w14:textId="5664430C" w:rsidR="001F3EB4" w:rsidRPr="001F3EB4" w:rsidRDefault="001F3EB4" w:rsidP="001F3EB4">
            <w:pPr>
              <w:autoSpaceDE w:val="0"/>
              <w:autoSpaceDN w:val="0"/>
              <w:adjustRightInd w:val="0"/>
              <w:spacing w:after="0" w:line="240" w:lineRule="auto"/>
            </w:pPr>
            <w:r w:rsidRPr="001F3EB4">
              <w:t xml:space="preserve">VPOUT^RCDPEX3       </w:t>
            </w:r>
          </w:p>
          <w:p w14:paraId="3080DEDD" w14:textId="5F6D177F" w:rsidR="001F3EB4" w:rsidRDefault="001F3EB4" w:rsidP="001F3EB4">
            <w:pPr>
              <w:autoSpaceDE w:val="0"/>
              <w:autoSpaceDN w:val="0"/>
              <w:adjustRightInd w:val="0"/>
              <w:spacing w:after="0" w:line="240" w:lineRule="auto"/>
            </w:pPr>
            <w:r w:rsidRPr="001F3EB4">
              <w:t xml:space="preserve">$$LOCK^RCDPEX31     </w:t>
            </w:r>
          </w:p>
          <w:p w14:paraId="6FEEEC44" w14:textId="772B51CE" w:rsidR="001F3EB4" w:rsidRPr="001F3EB4" w:rsidRDefault="001F3EB4" w:rsidP="001F3EB4">
            <w:pPr>
              <w:autoSpaceDE w:val="0"/>
              <w:autoSpaceDN w:val="0"/>
              <w:adjustRightInd w:val="0"/>
              <w:spacing w:after="0" w:line="240" w:lineRule="auto"/>
            </w:pPr>
            <w:r w:rsidRPr="001F3EB4">
              <w:t xml:space="preserve">STORACT^RCDPEX31    </w:t>
            </w:r>
          </w:p>
          <w:p w14:paraId="3BEAE663" w14:textId="53EE308A" w:rsidR="001F3EB4" w:rsidRPr="001F3EB4" w:rsidRDefault="001F3EB4" w:rsidP="001F3EB4">
            <w:pPr>
              <w:autoSpaceDE w:val="0"/>
              <w:autoSpaceDN w:val="0"/>
              <w:adjustRightInd w:val="0"/>
              <w:spacing w:after="0" w:line="240" w:lineRule="auto"/>
            </w:pPr>
            <w:r w:rsidRPr="001F3EB4">
              <w:t xml:space="preserve">TXT0^RCDPEX31       </w:t>
            </w:r>
          </w:p>
          <w:p w14:paraId="3D953D34" w14:textId="73C8FCC4" w:rsidR="001F3EB4" w:rsidRPr="001F3EB4" w:rsidRDefault="001F3EB4" w:rsidP="001F3EB4">
            <w:pPr>
              <w:autoSpaceDE w:val="0"/>
              <w:autoSpaceDN w:val="0"/>
              <w:adjustRightInd w:val="0"/>
              <w:spacing w:after="0" w:line="240" w:lineRule="auto"/>
            </w:pPr>
            <w:r w:rsidRPr="001F3EB4">
              <w:t xml:space="preserve">TXT00^RCDPEX31      </w:t>
            </w:r>
          </w:p>
          <w:p w14:paraId="2159DA8B" w14:textId="0095D4DB" w:rsidR="001F3EB4" w:rsidRPr="001F3EB4" w:rsidRDefault="001F3EB4" w:rsidP="001F3EB4">
            <w:pPr>
              <w:autoSpaceDE w:val="0"/>
              <w:autoSpaceDN w:val="0"/>
              <w:adjustRightInd w:val="0"/>
              <w:spacing w:after="0" w:line="240" w:lineRule="auto"/>
            </w:pPr>
            <w:r w:rsidRPr="001F3EB4">
              <w:t xml:space="preserve">TXT2^RCDPEX31       </w:t>
            </w:r>
          </w:p>
          <w:p w14:paraId="457C98FA" w14:textId="7C29682E" w:rsidR="001F3EB4" w:rsidRPr="00D54506" w:rsidRDefault="001F3EB4" w:rsidP="001F3EB4">
            <w:pPr>
              <w:autoSpaceDE w:val="0"/>
              <w:autoSpaceDN w:val="0"/>
              <w:adjustRightInd w:val="0"/>
              <w:spacing w:after="0" w:line="240" w:lineRule="auto"/>
            </w:pPr>
            <w:r w:rsidRPr="001F3EB4">
              <w:t xml:space="preserve">UPD^RCDPEX31        </w:t>
            </w:r>
          </w:p>
        </w:tc>
      </w:tr>
    </w:tbl>
    <w:p w14:paraId="68ABBDCE" w14:textId="77777777" w:rsidR="001F3EB4" w:rsidRDefault="001F3EB4" w:rsidP="001F3EB4"/>
    <w:tbl>
      <w:tblPr>
        <w:tblW w:w="4991" w:type="pct"/>
        <w:tblInd w:w="17" w:type="dxa"/>
        <w:tblCellMar>
          <w:left w:w="0" w:type="dxa"/>
          <w:right w:w="0" w:type="dxa"/>
        </w:tblCellMar>
        <w:tblLook w:val="04A0" w:firstRow="1" w:lastRow="0" w:firstColumn="1" w:lastColumn="0" w:noHBand="0" w:noVBand="1"/>
      </w:tblPr>
      <w:tblGrid>
        <w:gridCol w:w="9559"/>
      </w:tblGrid>
      <w:tr w:rsidR="001F3EB4" w:rsidRPr="009B3C81" w14:paraId="7584E6D3" w14:textId="77777777" w:rsidTr="00B0667B">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F9D6DAA" w14:textId="77777777" w:rsidR="001F3EB4" w:rsidRPr="009B3C81" w:rsidRDefault="001F3EB4" w:rsidP="00B0667B">
            <w:pPr>
              <w:spacing w:before="60" w:after="60"/>
              <w:rPr>
                <w:rFonts w:ascii="Arial" w:hAnsi="Arial" w:cs="Arial"/>
                <w:b/>
                <w:bCs/>
                <w:sz w:val="24"/>
              </w:rPr>
            </w:pPr>
            <w:r w:rsidRPr="009B3C81">
              <w:rPr>
                <w:rFonts w:ascii="Arial" w:hAnsi="Arial" w:cs="Arial"/>
                <w:b/>
                <w:bCs/>
                <w:sz w:val="24"/>
              </w:rPr>
              <w:t>Current Logic</w:t>
            </w:r>
          </w:p>
        </w:tc>
      </w:tr>
      <w:tr w:rsidR="001F3EB4" w:rsidRPr="009B3C81" w14:paraId="15D86C80" w14:textId="77777777" w:rsidTr="00B0667B">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6982537" w14:textId="3A8DD3C9" w:rsidR="001F3EB4" w:rsidRPr="00144EF4" w:rsidRDefault="001F3EB4" w:rsidP="00B0667B">
            <w:pPr>
              <w:spacing w:before="60" w:after="60"/>
              <w:rPr>
                <w:rFonts w:ascii="r_ansi" w:hAnsi="r_ansi"/>
                <w:sz w:val="18"/>
                <w:szCs w:val="18"/>
              </w:rPr>
            </w:pPr>
            <w:r w:rsidRPr="001F3EB4">
              <w:rPr>
                <w:rFonts w:ascii="r_ansi" w:hAnsi="r_ansi"/>
                <w:sz w:val="18"/>
              </w:rPr>
              <w:t>PRT(RCTDA,RCTDA1,RCPG,RCSTOP) ; Print data from file 344.4 and 344.41</w:t>
            </w:r>
            <w:r w:rsidRPr="001F3EB4">
              <w:rPr>
                <w:rFonts w:ascii="r_ansi" w:hAnsi="r_ansi"/>
                <w:sz w:val="18"/>
              </w:rPr>
              <w:br/>
              <w:t xml:space="preserve"> ; RCTDA = </w:t>
            </w:r>
            <w:proofErr w:type="spellStart"/>
            <w:r w:rsidRPr="001F3EB4">
              <w:rPr>
                <w:rFonts w:ascii="r_ansi" w:hAnsi="r_ansi"/>
                <w:sz w:val="18"/>
              </w:rPr>
              <w:t>ien</w:t>
            </w:r>
            <w:proofErr w:type="spellEnd"/>
            <w:r w:rsidRPr="001F3EB4">
              <w:rPr>
                <w:rFonts w:ascii="r_ansi" w:hAnsi="r_ansi"/>
                <w:sz w:val="18"/>
              </w:rPr>
              <w:t xml:space="preserve"> file 344.4</w:t>
            </w:r>
            <w:r w:rsidRPr="001F3EB4">
              <w:rPr>
                <w:rFonts w:ascii="r_ansi" w:hAnsi="r_ansi"/>
                <w:sz w:val="18"/>
              </w:rPr>
              <w:br/>
              <w:t xml:space="preserve"> ; RCTDA1 = </w:t>
            </w:r>
            <w:proofErr w:type="spellStart"/>
            <w:r w:rsidRPr="001F3EB4">
              <w:rPr>
                <w:rFonts w:ascii="r_ansi" w:hAnsi="r_ansi"/>
                <w:sz w:val="18"/>
              </w:rPr>
              <w:t>ien</w:t>
            </w:r>
            <w:proofErr w:type="spellEnd"/>
            <w:r w:rsidRPr="001F3EB4">
              <w:rPr>
                <w:rFonts w:ascii="r_ansi" w:hAnsi="r_ansi"/>
                <w:sz w:val="18"/>
              </w:rPr>
              <w:t xml:space="preserve"> file 344.41</w:t>
            </w:r>
            <w:r w:rsidRPr="001F3EB4">
              <w:rPr>
                <w:rFonts w:ascii="r_ansi" w:hAnsi="r_ansi"/>
                <w:sz w:val="18"/>
              </w:rPr>
              <w:br/>
              <w:t> ; RCPG = last page extracted</w:t>
            </w:r>
            <w:r w:rsidRPr="001F3EB4">
              <w:rPr>
                <w:rFonts w:ascii="r_ansi" w:hAnsi="r_ansi"/>
                <w:sz w:val="18"/>
              </w:rPr>
              <w:br/>
              <w:t> ; RCSTOP = returned 1 if passed by ref and process stopped</w:t>
            </w:r>
            <w:r w:rsidRPr="001F3EB4">
              <w:rPr>
                <w:rFonts w:ascii="r_ansi" w:hAnsi="r_ansi"/>
                <w:sz w:val="18"/>
              </w:rPr>
              <w:br/>
              <w:t> ;</w:t>
            </w:r>
            <w:r w:rsidRPr="001F3EB4">
              <w:rPr>
                <w:rFonts w:ascii="r_ansi" w:hAnsi="r_ansi"/>
                <w:sz w:val="18"/>
              </w:rPr>
              <w:br/>
              <w:t> N RCDIQ,RCDIQ1,RCDIQ2,RCXM1,RC,Z</w:t>
            </w:r>
            <w:r w:rsidRPr="001F3EB4">
              <w:rPr>
                <w:rFonts w:ascii="r_ansi" w:hAnsi="r_ansi"/>
                <w:sz w:val="18"/>
              </w:rPr>
              <w:br/>
              <w:t> D GETS^DIQ(344.4,RCTDA_",","*","IEN","RCDIQ")</w:t>
            </w:r>
            <w:r w:rsidRPr="001F3EB4">
              <w:rPr>
                <w:rFonts w:ascii="r_ansi" w:hAnsi="r_ansi"/>
                <w:sz w:val="18"/>
              </w:rPr>
              <w:br/>
              <w:t> D TXT0^RCDPEX31(RCTDA,.RCDIQ,.RCXM1,.RC) ; Get top level 0-node captioned fields</w:t>
            </w:r>
            <w:r w:rsidRPr="001F3EB4">
              <w:rPr>
                <w:rFonts w:ascii="r_ansi" w:hAnsi="r_ansi"/>
                <w:sz w:val="18"/>
              </w:rPr>
              <w:br/>
              <w:t> ;</w:t>
            </w:r>
            <w:r w:rsidRPr="001F3EB4">
              <w:rPr>
                <w:rFonts w:ascii="r_ansi" w:hAnsi="r_ansi"/>
                <w:sz w:val="18"/>
              </w:rPr>
              <w:br/>
              <w:t> I $O(^RCY(344.4,RCTDA,2,0)) S RC=RC+1,RCXM1(RC)=" **ERA LEVEL ADJUSTMENTS**"</w:t>
            </w:r>
            <w:r w:rsidRPr="001F3EB4">
              <w:rPr>
                <w:rFonts w:ascii="r_ansi" w:hAnsi="r_ansi"/>
                <w:sz w:val="18"/>
              </w:rPr>
              <w:br/>
              <w:t> S Z=0 F  S Z=$O(^RCY(344.4,RCTDA,2,Z)) Q:'Z  D</w:t>
            </w:r>
            <w:r w:rsidRPr="001F3EB4">
              <w:rPr>
                <w:rFonts w:ascii="r_ansi" w:hAnsi="r_ansi"/>
                <w:sz w:val="18"/>
              </w:rPr>
              <w:br/>
              <w:t> . D GETS^</w:t>
            </w:r>
            <w:proofErr w:type="gramStart"/>
            <w:r w:rsidRPr="001F3EB4">
              <w:rPr>
                <w:rFonts w:ascii="r_ansi" w:hAnsi="r_ansi"/>
                <w:sz w:val="18"/>
              </w:rPr>
              <w:t>DIQ(</w:t>
            </w:r>
            <w:proofErr w:type="gramEnd"/>
            <w:r w:rsidRPr="001F3EB4">
              <w:rPr>
                <w:rFonts w:ascii="r_ansi" w:hAnsi="r_ansi"/>
                <w:sz w:val="18"/>
              </w:rPr>
              <w:t>344.42,Z_","_RCTDA_",","*","IEN","RCDIQ2")</w:t>
            </w:r>
            <w:r w:rsidRPr="001F3EB4">
              <w:rPr>
                <w:rFonts w:ascii="r_ansi" w:hAnsi="r_ansi"/>
                <w:sz w:val="18"/>
              </w:rPr>
              <w:br/>
              <w:t xml:space="preserve"> . D TXT2^RCDPEX31(RCTDA,Z,.RCDIQ2,.RCXM1,.RC) ; Get top level ERA </w:t>
            </w:r>
            <w:proofErr w:type="spellStart"/>
            <w:r w:rsidRPr="001F3EB4">
              <w:rPr>
                <w:rFonts w:ascii="r_ansi" w:hAnsi="r_ansi"/>
                <w:sz w:val="18"/>
              </w:rPr>
              <w:t>adjs</w:t>
            </w:r>
            <w:proofErr w:type="spellEnd"/>
            <w:r w:rsidRPr="001F3EB4">
              <w:rPr>
                <w:rFonts w:ascii="r_ansi" w:hAnsi="r_ansi"/>
                <w:sz w:val="18"/>
              </w:rPr>
              <w:br/>
              <w:t> ;</w:t>
            </w:r>
            <w:r w:rsidRPr="001F3EB4">
              <w:rPr>
                <w:rFonts w:ascii="r_ansi" w:hAnsi="r_ansi"/>
                <w:sz w:val="18"/>
              </w:rPr>
              <w:br/>
              <w:t> D GETS^DIQ(344.41,RCTDA1_","_RCTDA_",","*","IEN","RCDIQ1")</w:t>
            </w:r>
            <w:r w:rsidRPr="001F3EB4">
              <w:rPr>
                <w:rFonts w:ascii="r_ansi" w:hAnsi="r_ansi"/>
                <w:sz w:val="18"/>
              </w:rPr>
              <w:br/>
              <w:t> D TXT00^RCDPEX31(RCTDA,RCTDA1,.RCDIQ1,.RCXM1,.RC)</w:t>
            </w:r>
            <w:r w:rsidRPr="001F3EB4">
              <w:rPr>
                <w:rFonts w:ascii="r_ansi" w:hAnsi="r_ansi"/>
                <w:sz w:val="18"/>
              </w:rPr>
              <w:br/>
              <w:t> D DISP^RCDPESR0("^RCY(344.4,"_RCTDA_",1,"_RCTDA1_",1)","^TMP($J,""RC_SUMRAW"")",1,"^TMP($J,""RC_SUMOUT"")",75) ; Get formatted 'raw' data</w:t>
            </w:r>
            <w:r w:rsidRPr="001F3EB4">
              <w:rPr>
                <w:rFonts w:ascii="r_ansi" w:hAnsi="r_ansi"/>
                <w:sz w:val="18"/>
              </w:rPr>
              <w:br/>
              <w:t> ;</w:t>
            </w:r>
            <w:r w:rsidRPr="001F3EB4">
              <w:rPr>
                <w:rFonts w:ascii="r_ansi" w:hAnsi="r_ansi"/>
                <w:sz w:val="18"/>
              </w:rPr>
              <w:br/>
            </w:r>
            <w:r w:rsidRPr="001F3EB4">
              <w:rPr>
                <w:rFonts w:ascii="r_ansi" w:hAnsi="r_ansi"/>
                <w:sz w:val="18"/>
              </w:rPr>
              <w:lastRenderedPageBreak/>
              <w:t> I $D(RCDIQ1(344.41,RCTDA1_","_RCTDA_",",2)) D</w:t>
            </w:r>
            <w:r w:rsidRPr="001F3EB4">
              <w:rPr>
                <w:rFonts w:ascii="r_ansi" w:hAnsi="r_ansi"/>
                <w:sz w:val="18"/>
              </w:rPr>
              <w:br/>
              <w:t> . S RC=RC+1</w:t>
            </w:r>
            <w:proofErr w:type="gramStart"/>
            <w:r w:rsidRPr="001F3EB4">
              <w:rPr>
                <w:rFonts w:ascii="r_ansi" w:hAnsi="r_ansi"/>
                <w:sz w:val="18"/>
              </w:rPr>
              <w:t>,RCXM1</w:t>
            </w:r>
            <w:proofErr w:type="gramEnd"/>
            <w:r w:rsidRPr="001F3EB4">
              <w:rPr>
                <w:rFonts w:ascii="r_ansi" w:hAnsi="r_ansi"/>
                <w:sz w:val="18"/>
              </w:rPr>
              <w:t>(RC)=" **RESOLUTION LOG DATA**"</w:t>
            </w:r>
            <w:r w:rsidRPr="001F3EB4">
              <w:rPr>
                <w:rFonts w:ascii="r_ansi" w:hAnsi="r_ansi"/>
                <w:sz w:val="18"/>
              </w:rPr>
              <w:br/>
              <w:t> . S Z=0 F  S Z=$O(RCDIQ1(344.41,RCTDA1_","_RCTDA_",",2,Z)) Q:'Z  S RC=RC+1,RCXM1(RC)=RCDIQ1(344.41,RCTDA1_","_RCTDA_",",2,Z)</w:t>
            </w:r>
            <w:r w:rsidRPr="001F3EB4">
              <w:rPr>
                <w:rFonts w:ascii="r_ansi" w:hAnsi="r_ansi"/>
                <w:sz w:val="18"/>
              </w:rPr>
              <w:br/>
              <w:t> . S RC=RC+1,RCXM1(RC)=" "</w:t>
            </w:r>
            <w:r w:rsidRPr="001F3EB4">
              <w:rPr>
                <w:rFonts w:ascii="r_ansi" w:hAnsi="r_ansi"/>
                <w:sz w:val="18"/>
              </w:rPr>
              <w:br/>
              <w:t> S (RCSTOP,Z)=0</w:t>
            </w:r>
            <w:r w:rsidRPr="001F3EB4">
              <w:rPr>
                <w:rFonts w:ascii="r_ansi" w:hAnsi="r_ansi"/>
                <w:sz w:val="18"/>
              </w:rPr>
              <w:br/>
              <w:t> F  S Z=$O(RCXM1(Z)) Q:'Z  S ^TMP($J,"RC_SUMOUT",Z-999)=RCXM1(Z)</w:t>
            </w:r>
            <w:r w:rsidRPr="001F3EB4">
              <w:rPr>
                <w:rFonts w:ascii="r_ansi" w:hAnsi="r_ansi"/>
                <w:sz w:val="18"/>
              </w:rPr>
              <w:br/>
              <w:t> S Z=""</w:t>
            </w:r>
            <w:r w:rsidRPr="001F3EB4">
              <w:rPr>
                <w:rFonts w:ascii="r_ansi" w:hAnsi="r_ansi"/>
                <w:sz w:val="18"/>
              </w:rPr>
              <w:br/>
              <w:t> F  S Z=$O(^TMP($J,"RC_SUMOUT",Z)) Q:'Z  D  Q:RCSTOP</w:t>
            </w:r>
            <w:r w:rsidRPr="001F3EB4">
              <w:rPr>
                <w:rFonts w:ascii="r_ansi" w:hAnsi="r_ansi"/>
                <w:sz w:val="18"/>
              </w:rPr>
              <w:br/>
              <w:t> . I $D(ZTQUEUED),$$S^%ZTLOAD S (RCSTOP,ZTSTOP)=1 K ZTREQ I +$G(RCPG) W !!,"***TASK STOPPED BY USER***" Q</w:t>
            </w:r>
            <w:r w:rsidRPr="001F3EB4">
              <w:rPr>
                <w:rFonts w:ascii="r_ansi" w:hAnsi="r_ansi"/>
                <w:sz w:val="18"/>
              </w:rPr>
              <w:br/>
              <w:t> . I 'RCPG</w:t>
            </w:r>
            <w:proofErr w:type="gramStart"/>
            <w:r w:rsidRPr="001F3EB4">
              <w:rPr>
                <w:rFonts w:ascii="r_ansi" w:hAnsi="r_ansi"/>
                <w:sz w:val="18"/>
              </w:rPr>
              <w:t>!(</w:t>
            </w:r>
            <w:proofErr w:type="gramEnd"/>
            <w:r w:rsidRPr="001F3EB4">
              <w:rPr>
                <w:rFonts w:ascii="r_ansi" w:hAnsi="r_ansi"/>
                <w:sz w:val="18"/>
              </w:rPr>
              <w:t>($Y+5)&gt;IOSL) D  I RCSTOP Q</w:t>
            </w:r>
            <w:r w:rsidRPr="001F3EB4">
              <w:rPr>
                <w:rFonts w:ascii="r_ansi" w:hAnsi="r_ansi"/>
                <w:sz w:val="18"/>
              </w:rPr>
              <w:br/>
              <w:t> .. D</w:t>
            </w:r>
            <w:proofErr w:type="gramStart"/>
            <w:r w:rsidRPr="001F3EB4">
              <w:rPr>
                <w:rFonts w:ascii="r_ansi" w:hAnsi="r_ansi"/>
                <w:sz w:val="18"/>
              </w:rPr>
              <w:t>:RCPG</w:t>
            </w:r>
            <w:proofErr w:type="gramEnd"/>
            <w:r w:rsidRPr="001F3EB4">
              <w:rPr>
                <w:rFonts w:ascii="r_ansi" w:hAnsi="r_ansi"/>
                <w:sz w:val="18"/>
              </w:rPr>
              <w:t> ASK(.RCSTOP) I RCSTOP Q</w:t>
            </w:r>
            <w:r w:rsidRPr="001F3EB4">
              <w:rPr>
                <w:rFonts w:ascii="r_ansi" w:hAnsi="r_ansi"/>
                <w:sz w:val="18"/>
              </w:rPr>
              <w:br/>
              <w:t> .. D </w:t>
            </w:r>
            <w:proofErr w:type="gramStart"/>
            <w:r w:rsidRPr="001F3EB4">
              <w:rPr>
                <w:rFonts w:ascii="r_ansi" w:hAnsi="r_ansi"/>
                <w:sz w:val="18"/>
              </w:rPr>
              <w:t>HDR(</w:t>
            </w:r>
            <w:proofErr w:type="gramEnd"/>
            <w:r w:rsidRPr="001F3EB4">
              <w:rPr>
                <w:rFonts w:ascii="r_ansi" w:hAnsi="r_ansi"/>
                <w:sz w:val="18"/>
              </w:rPr>
              <w:t>.RCPG)</w:t>
            </w:r>
            <w:r w:rsidRPr="001F3EB4">
              <w:rPr>
                <w:rFonts w:ascii="r_ansi" w:hAnsi="r_ansi"/>
                <w:sz w:val="18"/>
              </w:rPr>
              <w:br/>
              <w:t> . W !,$G(^TMP($J,"RC_SUMOUT",Z))</w:t>
            </w:r>
            <w:r w:rsidRPr="001F3EB4">
              <w:rPr>
                <w:rFonts w:ascii="r_ansi" w:hAnsi="r_ansi"/>
                <w:sz w:val="18"/>
              </w:rPr>
              <w:br/>
              <w:t> ;</w:t>
            </w:r>
            <w:r w:rsidRPr="001F3EB4">
              <w:rPr>
                <w:rFonts w:ascii="r_ansi" w:hAnsi="r_ansi"/>
                <w:sz w:val="18"/>
              </w:rPr>
              <w:br/>
              <w:t> Q</w:t>
            </w:r>
          </w:p>
        </w:tc>
      </w:tr>
    </w:tbl>
    <w:p w14:paraId="2AC722D9" w14:textId="77777777" w:rsidR="001F3EB4" w:rsidRDefault="001F3EB4" w:rsidP="001F3EB4"/>
    <w:tbl>
      <w:tblPr>
        <w:tblW w:w="4991" w:type="pct"/>
        <w:tblInd w:w="17" w:type="dxa"/>
        <w:tblCellMar>
          <w:left w:w="0" w:type="dxa"/>
          <w:right w:w="0" w:type="dxa"/>
        </w:tblCellMar>
        <w:tblLook w:val="04A0" w:firstRow="1" w:lastRow="0" w:firstColumn="1" w:lastColumn="0" w:noHBand="0" w:noVBand="1"/>
      </w:tblPr>
      <w:tblGrid>
        <w:gridCol w:w="9559"/>
      </w:tblGrid>
      <w:tr w:rsidR="001F3EB4" w:rsidRPr="009B3C81" w14:paraId="2CB38B0F" w14:textId="77777777" w:rsidTr="00B0667B">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490A916" w14:textId="77777777" w:rsidR="001F3EB4" w:rsidRPr="009B3C81" w:rsidRDefault="001F3EB4" w:rsidP="00B0667B">
            <w:pPr>
              <w:spacing w:before="60" w:after="60"/>
              <w:rPr>
                <w:rFonts w:ascii="Arial" w:hAnsi="Arial" w:cs="Arial"/>
                <w:b/>
                <w:bCs/>
              </w:rPr>
            </w:pPr>
            <w:r w:rsidRPr="009B3C81">
              <w:rPr>
                <w:rFonts w:ascii="Arial" w:hAnsi="Arial" w:cs="Arial"/>
                <w:b/>
                <w:bCs/>
              </w:rPr>
              <w:t>Modified Logic (Changes are in bold)</w:t>
            </w:r>
          </w:p>
        </w:tc>
      </w:tr>
      <w:tr w:rsidR="001F3EB4" w:rsidRPr="00394728" w14:paraId="6D994A5E" w14:textId="77777777" w:rsidTr="00B0667B">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6372219" w14:textId="77777777" w:rsidR="001F3EB4" w:rsidRDefault="001F3EB4" w:rsidP="00B0667B">
            <w:pPr>
              <w:autoSpaceDE w:val="0"/>
              <w:autoSpaceDN w:val="0"/>
              <w:adjustRightInd w:val="0"/>
              <w:spacing w:after="0" w:line="240" w:lineRule="auto"/>
              <w:rPr>
                <w:rFonts w:ascii="r_ansi" w:hAnsi="r_ansi"/>
                <w:sz w:val="18"/>
                <w:szCs w:val="16"/>
              </w:rPr>
            </w:pPr>
            <w:r w:rsidRPr="001F3EB4">
              <w:rPr>
                <w:rFonts w:ascii="r_ansi" w:hAnsi="r_ansi"/>
                <w:sz w:val="18"/>
                <w:szCs w:val="16"/>
              </w:rPr>
              <w:t>PRT(RCTDA,RCTDA1,RCPG,RCSTOP) ; Print data from file 344.4 and 344.41</w:t>
            </w:r>
            <w:r w:rsidRPr="001F3EB4">
              <w:rPr>
                <w:rFonts w:ascii="r_ansi" w:hAnsi="r_ansi"/>
                <w:sz w:val="18"/>
                <w:szCs w:val="16"/>
              </w:rPr>
              <w:br/>
              <w:t xml:space="preserve"> ; RCTDA = </w:t>
            </w:r>
            <w:proofErr w:type="spellStart"/>
            <w:r w:rsidRPr="001F3EB4">
              <w:rPr>
                <w:rFonts w:ascii="r_ansi" w:hAnsi="r_ansi"/>
                <w:sz w:val="18"/>
                <w:szCs w:val="16"/>
              </w:rPr>
              <w:t>ien</w:t>
            </w:r>
            <w:proofErr w:type="spellEnd"/>
            <w:r w:rsidRPr="001F3EB4">
              <w:rPr>
                <w:rFonts w:ascii="r_ansi" w:hAnsi="r_ansi"/>
                <w:sz w:val="18"/>
                <w:szCs w:val="16"/>
              </w:rPr>
              <w:t xml:space="preserve"> file 344.4</w:t>
            </w:r>
            <w:r w:rsidRPr="001F3EB4">
              <w:rPr>
                <w:rFonts w:ascii="r_ansi" w:hAnsi="r_ansi"/>
                <w:sz w:val="18"/>
                <w:szCs w:val="16"/>
              </w:rPr>
              <w:br/>
              <w:t xml:space="preserve"> ; RCTDA1 = </w:t>
            </w:r>
            <w:proofErr w:type="spellStart"/>
            <w:r w:rsidRPr="001F3EB4">
              <w:rPr>
                <w:rFonts w:ascii="r_ansi" w:hAnsi="r_ansi"/>
                <w:sz w:val="18"/>
                <w:szCs w:val="16"/>
              </w:rPr>
              <w:t>ien</w:t>
            </w:r>
            <w:proofErr w:type="spellEnd"/>
            <w:r w:rsidRPr="001F3EB4">
              <w:rPr>
                <w:rFonts w:ascii="r_ansi" w:hAnsi="r_ansi"/>
                <w:sz w:val="18"/>
                <w:szCs w:val="16"/>
              </w:rPr>
              <w:t xml:space="preserve"> file 344.41</w:t>
            </w:r>
            <w:r w:rsidRPr="001F3EB4">
              <w:rPr>
                <w:rFonts w:ascii="r_ansi" w:hAnsi="r_ansi"/>
                <w:sz w:val="18"/>
                <w:szCs w:val="16"/>
              </w:rPr>
              <w:br/>
              <w:t> ; RCPG = last page extracted</w:t>
            </w:r>
            <w:r w:rsidRPr="001F3EB4">
              <w:rPr>
                <w:rFonts w:ascii="r_ansi" w:hAnsi="r_ansi"/>
                <w:sz w:val="18"/>
                <w:szCs w:val="16"/>
              </w:rPr>
              <w:br/>
              <w:t> ; RCSTOP = returned 1 if passed by ref and process stopped</w:t>
            </w:r>
            <w:r w:rsidRPr="001F3EB4">
              <w:rPr>
                <w:rFonts w:ascii="r_ansi" w:hAnsi="r_ansi"/>
                <w:sz w:val="18"/>
                <w:szCs w:val="16"/>
              </w:rPr>
              <w:br/>
              <w:t> ;</w:t>
            </w:r>
            <w:r w:rsidRPr="001F3EB4">
              <w:rPr>
                <w:rFonts w:ascii="r_ansi" w:hAnsi="r_ansi"/>
                <w:sz w:val="18"/>
                <w:szCs w:val="16"/>
              </w:rPr>
              <w:br/>
              <w:t> N RCDIQ,RCDIQ1,RCDIQ2,RCXM1,RC,Z</w:t>
            </w:r>
            <w:r w:rsidRPr="001F3EB4">
              <w:rPr>
                <w:rFonts w:ascii="r_ansi" w:hAnsi="r_ansi"/>
                <w:sz w:val="18"/>
                <w:szCs w:val="16"/>
              </w:rPr>
              <w:br/>
              <w:t> D GETS^DIQ(344.4,RCTDA_",","*","IEN","RCDIQ")</w:t>
            </w:r>
            <w:r w:rsidRPr="001F3EB4">
              <w:rPr>
                <w:rFonts w:ascii="r_ansi" w:hAnsi="r_ansi"/>
                <w:sz w:val="18"/>
                <w:szCs w:val="16"/>
              </w:rPr>
              <w:br/>
              <w:t> D TXT0^RCDPEX31(RCTDA,.RCDIQ,.RCXM1,.RC) ; Get top level 0-node captioned fields</w:t>
            </w:r>
            <w:r w:rsidRPr="001F3EB4">
              <w:rPr>
                <w:rFonts w:ascii="r_ansi" w:hAnsi="r_ansi"/>
                <w:sz w:val="18"/>
                <w:szCs w:val="16"/>
              </w:rPr>
              <w:br/>
              <w:t> ;</w:t>
            </w:r>
            <w:r w:rsidRPr="001F3EB4">
              <w:rPr>
                <w:rFonts w:ascii="r_ansi" w:hAnsi="r_ansi"/>
                <w:sz w:val="18"/>
                <w:szCs w:val="16"/>
              </w:rPr>
              <w:br/>
              <w:t> I $O(^RCY(344.4,RCTDA,2,0)) S RC=RC+1,RCXM1(RC)=" **ERA LEVEL ADJUSTMENTS**"</w:t>
            </w:r>
            <w:r w:rsidRPr="001F3EB4">
              <w:rPr>
                <w:rFonts w:ascii="r_ansi" w:hAnsi="r_ansi"/>
                <w:sz w:val="18"/>
                <w:szCs w:val="16"/>
              </w:rPr>
              <w:br/>
              <w:t> S Z=0 F  S Z=$O(^RCY(344.4,RCTDA,2,Z)) Q:'Z  D</w:t>
            </w:r>
            <w:r w:rsidRPr="001F3EB4">
              <w:rPr>
                <w:rFonts w:ascii="r_ansi" w:hAnsi="r_ansi"/>
                <w:sz w:val="18"/>
                <w:szCs w:val="16"/>
              </w:rPr>
              <w:br/>
              <w:t> . D GETS^</w:t>
            </w:r>
            <w:proofErr w:type="gramStart"/>
            <w:r w:rsidRPr="001F3EB4">
              <w:rPr>
                <w:rFonts w:ascii="r_ansi" w:hAnsi="r_ansi"/>
                <w:sz w:val="18"/>
                <w:szCs w:val="16"/>
              </w:rPr>
              <w:t>DIQ(</w:t>
            </w:r>
            <w:proofErr w:type="gramEnd"/>
            <w:r w:rsidRPr="001F3EB4">
              <w:rPr>
                <w:rFonts w:ascii="r_ansi" w:hAnsi="r_ansi"/>
                <w:sz w:val="18"/>
                <w:szCs w:val="16"/>
              </w:rPr>
              <w:t>344.42,Z_","_RCTDA_",","*","IEN","RCDIQ2")</w:t>
            </w:r>
            <w:r w:rsidRPr="001F3EB4">
              <w:rPr>
                <w:rFonts w:ascii="r_ansi" w:hAnsi="r_ansi"/>
                <w:sz w:val="18"/>
                <w:szCs w:val="16"/>
              </w:rPr>
              <w:br/>
              <w:t xml:space="preserve"> . D TXT2^RCDPEX31(RCTDA,Z,.RCDIQ2,.RCXM1,.RC) ; Get top level ERA </w:t>
            </w:r>
            <w:proofErr w:type="spellStart"/>
            <w:r w:rsidRPr="001F3EB4">
              <w:rPr>
                <w:rFonts w:ascii="r_ansi" w:hAnsi="r_ansi"/>
                <w:sz w:val="18"/>
                <w:szCs w:val="16"/>
              </w:rPr>
              <w:t>adjs</w:t>
            </w:r>
            <w:proofErr w:type="spellEnd"/>
            <w:r w:rsidRPr="001F3EB4">
              <w:rPr>
                <w:rFonts w:ascii="r_ansi" w:hAnsi="r_ansi"/>
                <w:sz w:val="18"/>
                <w:szCs w:val="16"/>
              </w:rPr>
              <w:br/>
              <w:t> ;</w:t>
            </w:r>
            <w:r w:rsidRPr="001F3EB4">
              <w:rPr>
                <w:rFonts w:ascii="r_ansi" w:hAnsi="r_ansi"/>
                <w:sz w:val="18"/>
                <w:szCs w:val="16"/>
              </w:rPr>
              <w:br/>
              <w:t> D GETS^DIQ(344.41,RCTDA1_","_RCTDA_",","*","IEN","RCDIQ1")</w:t>
            </w:r>
            <w:r w:rsidRPr="001F3EB4">
              <w:rPr>
                <w:rFonts w:ascii="r_ansi" w:hAnsi="r_ansi"/>
                <w:sz w:val="18"/>
                <w:szCs w:val="16"/>
              </w:rPr>
              <w:br/>
              <w:t> D TXT00^RCDPEX31(RCTDA,RCTDA1,.RCDIQ1,.RCXM1,.RC)</w:t>
            </w:r>
            <w:r w:rsidRPr="001F3EB4">
              <w:rPr>
                <w:rFonts w:ascii="r_ansi" w:hAnsi="r_ansi"/>
                <w:sz w:val="18"/>
                <w:szCs w:val="16"/>
              </w:rPr>
              <w:br/>
              <w:t> D DISP^RCDPESR0("^RCY(344.4,"_RCTDA_",1,"_RCTDA1_",1)","^TMP($J,""RC_SUMRAW"")",1,"^TMP($J,""RC_SUMOUT"")",75) ; Get formatted 'raw' data</w:t>
            </w:r>
            <w:r w:rsidRPr="001F3EB4">
              <w:rPr>
                <w:rFonts w:ascii="r_ansi" w:hAnsi="r_ansi"/>
                <w:sz w:val="18"/>
                <w:szCs w:val="16"/>
              </w:rPr>
              <w:br/>
              <w:t> ;</w:t>
            </w:r>
            <w:r w:rsidRPr="001F3EB4">
              <w:rPr>
                <w:rFonts w:ascii="r_ansi" w:hAnsi="r_ansi"/>
                <w:sz w:val="18"/>
                <w:szCs w:val="16"/>
              </w:rPr>
              <w:br/>
              <w:t> I $D(RCDIQ1(344.41,RCTDA1_","_RCTDA_",",2)) D</w:t>
            </w:r>
            <w:r w:rsidRPr="001F3EB4">
              <w:rPr>
                <w:rFonts w:ascii="r_ansi" w:hAnsi="r_ansi"/>
                <w:sz w:val="18"/>
                <w:szCs w:val="16"/>
              </w:rPr>
              <w:br/>
              <w:t> . S RC=RC+1</w:t>
            </w:r>
            <w:proofErr w:type="gramStart"/>
            <w:r w:rsidRPr="001F3EB4">
              <w:rPr>
                <w:rFonts w:ascii="r_ansi" w:hAnsi="r_ansi"/>
                <w:sz w:val="18"/>
                <w:szCs w:val="16"/>
              </w:rPr>
              <w:t>,RCXM1</w:t>
            </w:r>
            <w:proofErr w:type="gramEnd"/>
            <w:r w:rsidRPr="001F3EB4">
              <w:rPr>
                <w:rFonts w:ascii="r_ansi" w:hAnsi="r_ansi"/>
                <w:sz w:val="18"/>
                <w:szCs w:val="16"/>
              </w:rPr>
              <w:t>(RC)=" **RESOLUTION LOG DATA**"</w:t>
            </w:r>
            <w:r w:rsidRPr="001F3EB4">
              <w:rPr>
                <w:rFonts w:ascii="r_ansi" w:hAnsi="r_ansi"/>
                <w:sz w:val="18"/>
                <w:szCs w:val="16"/>
              </w:rPr>
              <w:br/>
              <w:t> . S Z=0 F  S Z=$O(RCDIQ1(344.41,RCTDA1_","_RCTDA_",",2,Z)) Q:'Z  S RC=RC+1,RCXM1(RC)=RCDIQ1(344.41,RCTDA1_","_RCTDA_",",2,Z)</w:t>
            </w:r>
            <w:r w:rsidRPr="001F3EB4">
              <w:rPr>
                <w:rFonts w:ascii="r_ansi" w:hAnsi="r_ansi"/>
                <w:sz w:val="18"/>
                <w:szCs w:val="16"/>
              </w:rPr>
              <w:br/>
              <w:t> . S RC=RC+1,RCXM1(RC)=" "</w:t>
            </w:r>
            <w:r w:rsidRPr="001F3EB4">
              <w:rPr>
                <w:rFonts w:ascii="r_ansi" w:hAnsi="r_ansi"/>
                <w:sz w:val="18"/>
                <w:szCs w:val="16"/>
              </w:rPr>
              <w:br/>
              <w:t> S (RCSTOP,Z)=0</w:t>
            </w:r>
            <w:r w:rsidRPr="001F3EB4">
              <w:rPr>
                <w:rFonts w:ascii="r_ansi" w:hAnsi="r_ansi"/>
                <w:sz w:val="18"/>
                <w:szCs w:val="16"/>
              </w:rPr>
              <w:br/>
              <w:t> F  S Z=$O(RCXM1(Z)) Q:'Z  S ^TMP($J,"RC_SUMOUT",Z-999)=RCXM1(Z)</w:t>
            </w:r>
            <w:r w:rsidRPr="001F3EB4">
              <w:rPr>
                <w:rFonts w:ascii="r_ansi" w:hAnsi="r_ansi"/>
                <w:sz w:val="18"/>
                <w:szCs w:val="16"/>
              </w:rPr>
              <w:br/>
              <w:t> S Z=""</w:t>
            </w:r>
            <w:r w:rsidRPr="001F3EB4">
              <w:rPr>
                <w:rFonts w:ascii="r_ansi" w:hAnsi="r_ansi"/>
                <w:sz w:val="18"/>
                <w:szCs w:val="16"/>
              </w:rPr>
              <w:br/>
              <w:t> F  S Z=$O(^TMP($J,"RC_SUMOUT",Z)) Q:'Z  D  Q:RCSTOP</w:t>
            </w:r>
            <w:r w:rsidRPr="001F3EB4">
              <w:rPr>
                <w:rFonts w:ascii="r_ansi" w:hAnsi="r_ansi"/>
                <w:sz w:val="18"/>
                <w:szCs w:val="16"/>
              </w:rPr>
              <w:br/>
              <w:t> . I $D(ZTQUEUED),$$S^%ZTLOAD S (RCSTOP,ZTSTOP)=1 K ZTREQ I +$G(RCPG) W !!,"***TASK STOPPED BY USER***" Q</w:t>
            </w:r>
            <w:r w:rsidRPr="001F3EB4">
              <w:rPr>
                <w:rFonts w:ascii="r_ansi" w:hAnsi="r_ansi"/>
                <w:sz w:val="18"/>
                <w:szCs w:val="16"/>
              </w:rPr>
              <w:br/>
              <w:t> . I 'RCPG</w:t>
            </w:r>
            <w:proofErr w:type="gramStart"/>
            <w:r w:rsidRPr="001F3EB4">
              <w:rPr>
                <w:rFonts w:ascii="r_ansi" w:hAnsi="r_ansi"/>
                <w:sz w:val="18"/>
                <w:szCs w:val="16"/>
              </w:rPr>
              <w:t>!(</w:t>
            </w:r>
            <w:proofErr w:type="gramEnd"/>
            <w:r w:rsidRPr="001F3EB4">
              <w:rPr>
                <w:rFonts w:ascii="r_ansi" w:hAnsi="r_ansi"/>
                <w:sz w:val="18"/>
                <w:szCs w:val="16"/>
              </w:rPr>
              <w:t>($Y+5)&gt;IOSL) D  I RCSTOP Q</w:t>
            </w:r>
            <w:r w:rsidRPr="001F3EB4">
              <w:rPr>
                <w:rFonts w:ascii="r_ansi" w:hAnsi="r_ansi"/>
                <w:sz w:val="18"/>
                <w:szCs w:val="16"/>
              </w:rPr>
              <w:br/>
              <w:t> .. D</w:t>
            </w:r>
            <w:proofErr w:type="gramStart"/>
            <w:r w:rsidRPr="001F3EB4">
              <w:rPr>
                <w:rFonts w:ascii="r_ansi" w:hAnsi="r_ansi"/>
                <w:sz w:val="18"/>
                <w:szCs w:val="16"/>
              </w:rPr>
              <w:t>:RCPG</w:t>
            </w:r>
            <w:proofErr w:type="gramEnd"/>
            <w:r w:rsidRPr="001F3EB4">
              <w:rPr>
                <w:rFonts w:ascii="r_ansi" w:hAnsi="r_ansi"/>
                <w:sz w:val="18"/>
                <w:szCs w:val="16"/>
              </w:rPr>
              <w:t> ASK(.RCSTOP) I RCSTOP Q</w:t>
            </w:r>
            <w:r w:rsidRPr="001F3EB4">
              <w:rPr>
                <w:rFonts w:ascii="r_ansi" w:hAnsi="r_ansi"/>
                <w:sz w:val="18"/>
                <w:szCs w:val="16"/>
              </w:rPr>
              <w:br/>
            </w:r>
            <w:r w:rsidRPr="001F3EB4">
              <w:rPr>
                <w:rFonts w:ascii="r_ansi" w:hAnsi="r_ansi"/>
                <w:sz w:val="18"/>
                <w:szCs w:val="16"/>
              </w:rPr>
              <w:lastRenderedPageBreak/>
              <w:t> .. D </w:t>
            </w:r>
            <w:proofErr w:type="gramStart"/>
            <w:r w:rsidRPr="001F3EB4">
              <w:rPr>
                <w:rFonts w:ascii="r_ansi" w:hAnsi="r_ansi"/>
                <w:sz w:val="18"/>
                <w:szCs w:val="16"/>
              </w:rPr>
              <w:t>HDR(</w:t>
            </w:r>
            <w:proofErr w:type="gramEnd"/>
            <w:r w:rsidRPr="001F3EB4">
              <w:rPr>
                <w:rFonts w:ascii="r_ansi" w:hAnsi="r_ansi"/>
                <w:sz w:val="18"/>
                <w:szCs w:val="16"/>
              </w:rPr>
              <w:t>.RCPG)</w:t>
            </w:r>
            <w:r w:rsidRPr="001F3EB4">
              <w:rPr>
                <w:rFonts w:ascii="r_ansi" w:hAnsi="r_ansi"/>
                <w:sz w:val="18"/>
                <w:szCs w:val="16"/>
              </w:rPr>
              <w:br/>
              <w:t> . W !,$G(^TMP($J,"RC_SUMOUT",Z))</w:t>
            </w:r>
            <w:r w:rsidRPr="001F3EB4">
              <w:rPr>
                <w:rFonts w:ascii="r_ansi" w:hAnsi="r_ansi"/>
                <w:sz w:val="18"/>
                <w:szCs w:val="16"/>
              </w:rPr>
              <w:br/>
              <w:t> ;</w:t>
            </w:r>
          </w:p>
          <w:p w14:paraId="050A0CCA" w14:textId="5AEA40EE" w:rsidR="001F3EB4" w:rsidRPr="009D0D05" w:rsidRDefault="001F3EB4" w:rsidP="00B0667B">
            <w:pPr>
              <w:autoSpaceDE w:val="0"/>
              <w:autoSpaceDN w:val="0"/>
              <w:adjustRightInd w:val="0"/>
              <w:spacing w:after="0" w:line="240" w:lineRule="auto"/>
              <w:rPr>
                <w:rFonts w:ascii="r_ansi" w:hAnsi="r_ansi"/>
                <w:sz w:val="18"/>
                <w:szCs w:val="16"/>
              </w:rPr>
            </w:pPr>
            <w:r w:rsidRPr="001F3EB4">
              <w:rPr>
                <w:rFonts w:ascii="r_ansi" w:hAnsi="r_ansi"/>
                <w:b/>
                <w:sz w:val="18"/>
                <w:szCs w:val="16"/>
              </w:rPr>
              <w:t xml:space="preserve"> </w:t>
            </w:r>
            <w:r w:rsidRPr="001F3EB4">
              <w:rPr>
                <w:rFonts w:ascii="r_ansi" w:hAnsi="r_ansi"/>
                <w:b/>
                <w:sz w:val="18"/>
                <w:szCs w:val="16"/>
                <w:highlight w:val="yellow"/>
              </w:rPr>
              <w:t>K ^TMP($J,"RC_SUMRAW"),^TMP($J,"RC_SUMOUT")</w:t>
            </w:r>
            <w:r>
              <w:rPr>
                <w:rFonts w:ascii="r_ansi" w:hAnsi="r_ansi"/>
                <w:b/>
                <w:sz w:val="18"/>
                <w:szCs w:val="16"/>
                <w:highlight w:val="yellow"/>
              </w:rPr>
              <w:t xml:space="preserve"> ; Clear arrays before next exception </w:t>
            </w:r>
            <w:r w:rsidRPr="001F3EB4">
              <w:rPr>
                <w:rFonts w:ascii="r_ansi" w:hAnsi="r_ansi"/>
                <w:sz w:val="18"/>
                <w:szCs w:val="16"/>
              </w:rPr>
              <w:br/>
              <w:t> Q</w:t>
            </w:r>
          </w:p>
        </w:tc>
      </w:tr>
    </w:tbl>
    <w:p w14:paraId="58D165DE" w14:textId="77777777" w:rsidR="00AB6FE9" w:rsidRDefault="00AB6FE9"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B6FE9" w:rsidRPr="00D54506" w14:paraId="08942BFF" w14:textId="77777777" w:rsidTr="00C573B6">
        <w:trPr>
          <w:cantSplit/>
          <w:trHeight w:val="543"/>
          <w:tblHeader/>
        </w:trPr>
        <w:tc>
          <w:tcPr>
            <w:tcW w:w="1510" w:type="pct"/>
            <w:shd w:val="clear" w:color="auto" w:fill="D9D9D9" w:themeFill="background1" w:themeFillShade="D9"/>
            <w:vAlign w:val="center"/>
          </w:tcPr>
          <w:p w14:paraId="05951A53" w14:textId="77777777" w:rsidR="00AB6FE9" w:rsidRPr="00D54506" w:rsidRDefault="00AB6FE9" w:rsidP="00C573B6">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441F873E" w14:textId="77777777" w:rsidR="00AB6FE9" w:rsidRPr="00D54506" w:rsidRDefault="00AB6FE9" w:rsidP="00C573B6">
            <w:pPr>
              <w:pStyle w:val="TableHeading"/>
            </w:pPr>
            <w:r w:rsidRPr="00D54506">
              <w:t>Activities</w:t>
            </w:r>
          </w:p>
        </w:tc>
      </w:tr>
      <w:tr w:rsidR="00AB6FE9" w:rsidRPr="00D54506" w14:paraId="174FB74B" w14:textId="77777777" w:rsidTr="00C573B6">
        <w:trPr>
          <w:cantSplit/>
          <w:tblHeader/>
        </w:trPr>
        <w:tc>
          <w:tcPr>
            <w:tcW w:w="1510" w:type="pct"/>
            <w:shd w:val="clear" w:color="auto" w:fill="D9D9D9"/>
            <w:vAlign w:val="center"/>
          </w:tcPr>
          <w:p w14:paraId="37687A47" w14:textId="77777777" w:rsidR="00AB6FE9" w:rsidRPr="00D54506" w:rsidRDefault="00AB6FE9" w:rsidP="00C573B6">
            <w:pPr>
              <w:pStyle w:val="TableText"/>
              <w:rPr>
                <w:b/>
              </w:rPr>
            </w:pPr>
            <w:r w:rsidRPr="00D54506">
              <w:rPr>
                <w:b/>
              </w:rPr>
              <w:t>Routine Name</w:t>
            </w:r>
          </w:p>
        </w:tc>
        <w:tc>
          <w:tcPr>
            <w:tcW w:w="3490" w:type="pct"/>
            <w:gridSpan w:val="4"/>
            <w:tcBorders>
              <w:bottom w:val="single" w:sz="6" w:space="0" w:color="000000"/>
            </w:tcBorders>
          </w:tcPr>
          <w:p w14:paraId="3E27C8D0" w14:textId="6CCD39AC" w:rsidR="00AB6FE9" w:rsidRPr="00AF1EA3" w:rsidRDefault="00AB6FE9" w:rsidP="00C573B6">
            <w:pPr>
              <w:pStyle w:val="TableText"/>
              <w:rPr>
                <w:rFonts w:ascii="Times New Roman" w:hAnsi="Times New Roman" w:cs="Times New Roman"/>
                <w:b/>
              </w:rPr>
            </w:pPr>
            <w:r>
              <w:rPr>
                <w:rFonts w:ascii="Times New Roman" w:hAnsi="Times New Roman" w:cs="Times New Roman"/>
                <w:b/>
              </w:rPr>
              <w:t>RCDPESR6</w:t>
            </w:r>
          </w:p>
        </w:tc>
      </w:tr>
      <w:tr w:rsidR="00AB6FE9" w:rsidRPr="00D54506" w14:paraId="50B79B90" w14:textId="77777777" w:rsidTr="00C573B6">
        <w:trPr>
          <w:cantSplit/>
        </w:trPr>
        <w:tc>
          <w:tcPr>
            <w:tcW w:w="1510" w:type="pct"/>
            <w:shd w:val="clear" w:color="auto" w:fill="D9D9D9"/>
            <w:vAlign w:val="center"/>
          </w:tcPr>
          <w:p w14:paraId="68378904" w14:textId="77777777" w:rsidR="00AB6FE9" w:rsidRPr="00D54506" w:rsidRDefault="00AB6FE9" w:rsidP="00C573B6">
            <w:pPr>
              <w:pStyle w:val="TableText"/>
              <w:rPr>
                <w:b/>
              </w:rPr>
            </w:pPr>
            <w:r w:rsidRPr="00D54506">
              <w:rPr>
                <w:b/>
              </w:rPr>
              <w:t>Enhancement Category</w:t>
            </w:r>
          </w:p>
        </w:tc>
        <w:tc>
          <w:tcPr>
            <w:tcW w:w="613" w:type="pct"/>
            <w:tcBorders>
              <w:right w:val="nil"/>
            </w:tcBorders>
          </w:tcPr>
          <w:p w14:paraId="35905750" w14:textId="77777777" w:rsidR="00AB6FE9" w:rsidRPr="00D54506" w:rsidRDefault="00AB6FE9" w:rsidP="00C573B6">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D727160" w14:textId="77777777" w:rsidR="00AB6FE9" w:rsidRPr="00D54506" w:rsidRDefault="00AB6FE9" w:rsidP="00C573B6">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450317">
              <w:rPr>
                <w:rFonts w:ascii="Garamond" w:hAnsi="Garamond"/>
              </w:rPr>
            </w:r>
            <w:r w:rsidR="00450317">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2A745D7F" w14:textId="77777777" w:rsidR="00AB6FE9" w:rsidRPr="00D54506" w:rsidRDefault="00AB6FE9" w:rsidP="00C573B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D33A116" w14:textId="77777777" w:rsidR="00AB6FE9" w:rsidRPr="00D54506" w:rsidRDefault="00AB6FE9" w:rsidP="00C573B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450317">
              <w:rPr>
                <w:rFonts w:ascii="Garamond" w:hAnsi="Garamond"/>
              </w:rPr>
            </w:r>
            <w:r w:rsidR="00450317">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B6FE9" w:rsidRPr="00D54506" w14:paraId="529E6E17" w14:textId="77777777" w:rsidTr="00C573B6">
        <w:trPr>
          <w:cantSplit/>
        </w:trPr>
        <w:tc>
          <w:tcPr>
            <w:tcW w:w="1510" w:type="pct"/>
            <w:shd w:val="clear" w:color="auto" w:fill="D9D9D9"/>
            <w:vAlign w:val="center"/>
          </w:tcPr>
          <w:p w14:paraId="2ED7C399" w14:textId="77777777" w:rsidR="00AB6FE9" w:rsidRPr="00D54506" w:rsidRDefault="00AB6FE9" w:rsidP="00C573B6">
            <w:pPr>
              <w:pStyle w:val="TableText"/>
              <w:rPr>
                <w:b/>
              </w:rPr>
            </w:pPr>
            <w:r w:rsidRPr="00D54506">
              <w:rPr>
                <w:b/>
              </w:rPr>
              <w:t>RTM</w:t>
            </w:r>
          </w:p>
        </w:tc>
        <w:tc>
          <w:tcPr>
            <w:tcW w:w="3490" w:type="pct"/>
            <w:gridSpan w:val="4"/>
          </w:tcPr>
          <w:p w14:paraId="267787B8" w14:textId="77777777" w:rsidR="00AB6FE9" w:rsidRPr="00D54506" w:rsidRDefault="00AB6FE9" w:rsidP="00C573B6">
            <w:pPr>
              <w:pStyle w:val="TableText"/>
              <w:rPr>
                <w:rFonts w:ascii="Garamond" w:hAnsi="Garamond"/>
                <w:iCs/>
              </w:rPr>
            </w:pPr>
          </w:p>
        </w:tc>
      </w:tr>
      <w:tr w:rsidR="00AB6FE9" w:rsidRPr="00D54506" w14:paraId="4EC5D211" w14:textId="77777777" w:rsidTr="00C573B6">
        <w:trPr>
          <w:cantSplit/>
        </w:trPr>
        <w:tc>
          <w:tcPr>
            <w:tcW w:w="1510" w:type="pct"/>
            <w:tcBorders>
              <w:bottom w:val="single" w:sz="6" w:space="0" w:color="000000"/>
            </w:tcBorders>
            <w:shd w:val="clear" w:color="auto" w:fill="D9D9D9"/>
            <w:vAlign w:val="center"/>
          </w:tcPr>
          <w:p w14:paraId="22F256CD" w14:textId="77777777" w:rsidR="00AB6FE9" w:rsidRPr="00D54506" w:rsidRDefault="00AB6FE9" w:rsidP="00C573B6">
            <w:pPr>
              <w:pStyle w:val="TableText"/>
              <w:rPr>
                <w:b/>
              </w:rPr>
            </w:pPr>
            <w:r w:rsidRPr="00D54506">
              <w:rPr>
                <w:b/>
              </w:rPr>
              <w:t>Related Options</w:t>
            </w:r>
          </w:p>
        </w:tc>
        <w:tc>
          <w:tcPr>
            <w:tcW w:w="3490" w:type="pct"/>
            <w:gridSpan w:val="4"/>
            <w:tcBorders>
              <w:bottom w:val="single" w:sz="4" w:space="0" w:color="auto"/>
            </w:tcBorders>
          </w:tcPr>
          <w:p w14:paraId="3ACFBE57" w14:textId="2D182B0B" w:rsidR="00AB6FE9" w:rsidRPr="00D54506" w:rsidRDefault="00AB6FE9" w:rsidP="00C573B6">
            <w:pPr>
              <w:pStyle w:val="TableText"/>
              <w:rPr>
                <w:rFonts w:ascii="Garamond" w:hAnsi="Garamond"/>
              </w:rPr>
            </w:pPr>
            <w:r>
              <w:rPr>
                <w:rFonts w:ascii="Garamond" w:hAnsi="Garamond"/>
              </w:rPr>
              <w:t>RCDPE EDI LOCKBOX SERVER</w:t>
            </w:r>
          </w:p>
        </w:tc>
      </w:tr>
    </w:tbl>
    <w:p w14:paraId="1618B470" w14:textId="77777777" w:rsidR="00AB6FE9" w:rsidRDefault="00AB6FE9" w:rsidP="00AB6FE9"/>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B6FE9" w:rsidRPr="00D54506" w14:paraId="02DF40BD" w14:textId="77777777" w:rsidTr="00C573B6">
        <w:trPr>
          <w:cantSplit/>
          <w:trHeight w:val="318"/>
          <w:tblHeader/>
        </w:trPr>
        <w:tc>
          <w:tcPr>
            <w:tcW w:w="1510" w:type="pct"/>
            <w:tcBorders>
              <w:top w:val="single" w:sz="6" w:space="0" w:color="000000"/>
              <w:bottom w:val="single" w:sz="6" w:space="0" w:color="000000"/>
            </w:tcBorders>
            <w:shd w:val="clear" w:color="auto" w:fill="D9D9D9"/>
            <w:vAlign w:val="center"/>
          </w:tcPr>
          <w:p w14:paraId="4CCEF37F" w14:textId="77777777" w:rsidR="00AB6FE9" w:rsidRPr="00D54506" w:rsidRDefault="00AB6FE9" w:rsidP="00C573B6">
            <w:pPr>
              <w:pStyle w:val="TableHeading"/>
            </w:pPr>
            <w:r w:rsidRPr="00D54506">
              <w:t>Related Routines</w:t>
            </w:r>
          </w:p>
        </w:tc>
        <w:tc>
          <w:tcPr>
            <w:tcW w:w="1529" w:type="pct"/>
            <w:tcBorders>
              <w:bottom w:val="single" w:sz="4" w:space="0" w:color="auto"/>
            </w:tcBorders>
            <w:shd w:val="clear" w:color="auto" w:fill="D9D9D9"/>
          </w:tcPr>
          <w:p w14:paraId="3A601B90" w14:textId="77777777" w:rsidR="00AB6FE9" w:rsidRPr="00D54506" w:rsidRDefault="00AB6FE9" w:rsidP="00C573B6">
            <w:pPr>
              <w:pStyle w:val="TableHeading"/>
            </w:pPr>
            <w:r w:rsidRPr="00D54506">
              <w:t>Routines “Called By”</w:t>
            </w:r>
          </w:p>
        </w:tc>
        <w:tc>
          <w:tcPr>
            <w:tcW w:w="1961" w:type="pct"/>
            <w:tcBorders>
              <w:bottom w:val="single" w:sz="4" w:space="0" w:color="auto"/>
            </w:tcBorders>
            <w:shd w:val="clear" w:color="auto" w:fill="D9D9D9"/>
          </w:tcPr>
          <w:p w14:paraId="140E47A5" w14:textId="77777777" w:rsidR="00AB6FE9" w:rsidRPr="00D54506" w:rsidRDefault="00AB6FE9" w:rsidP="00C573B6">
            <w:pPr>
              <w:pStyle w:val="TableHeading"/>
            </w:pPr>
            <w:r w:rsidRPr="00D54506">
              <w:t xml:space="preserve">Routines “Called”   </w:t>
            </w:r>
          </w:p>
        </w:tc>
      </w:tr>
      <w:tr w:rsidR="00AB6FE9" w:rsidRPr="00D54506" w14:paraId="6C56F6CC" w14:textId="77777777" w:rsidTr="00C573B6">
        <w:trPr>
          <w:cantSplit/>
          <w:trHeight w:val="697"/>
        </w:trPr>
        <w:tc>
          <w:tcPr>
            <w:tcW w:w="1510" w:type="pct"/>
            <w:tcBorders>
              <w:top w:val="single" w:sz="6" w:space="0" w:color="000000"/>
              <w:bottom w:val="single" w:sz="6" w:space="0" w:color="000000"/>
            </w:tcBorders>
            <w:shd w:val="clear" w:color="auto" w:fill="D9D9D9"/>
            <w:vAlign w:val="center"/>
          </w:tcPr>
          <w:p w14:paraId="49C34430" w14:textId="77777777" w:rsidR="00AB6FE9" w:rsidRPr="00D54506" w:rsidRDefault="00AB6FE9" w:rsidP="00C573B6">
            <w:pPr>
              <w:pStyle w:val="TableText"/>
              <w:rPr>
                <w:b/>
              </w:rPr>
            </w:pPr>
          </w:p>
        </w:tc>
        <w:tc>
          <w:tcPr>
            <w:tcW w:w="1529" w:type="pct"/>
            <w:tcBorders>
              <w:bottom w:val="single" w:sz="4" w:space="0" w:color="auto"/>
            </w:tcBorders>
            <w:vAlign w:val="center"/>
          </w:tcPr>
          <w:p w14:paraId="3790FA17" w14:textId="67D36E24" w:rsidR="00AB6FE9" w:rsidRPr="009E6A28" w:rsidRDefault="00AB6FE9" w:rsidP="00C573B6">
            <w:pPr>
              <w:pStyle w:val="TableText"/>
              <w:rPr>
                <w:rFonts w:ascii="r_ansi" w:hAnsi="r_ansi" w:cs="Times New Roman"/>
              </w:rPr>
            </w:pPr>
            <w:r>
              <w:rPr>
                <w:rFonts w:ascii="r_ansi" w:hAnsi="r_ansi" w:cs="Times New Roman"/>
              </w:rPr>
              <w:t>RCDPESR2</w:t>
            </w:r>
          </w:p>
        </w:tc>
        <w:tc>
          <w:tcPr>
            <w:tcW w:w="1961" w:type="pct"/>
            <w:tcBorders>
              <w:bottom w:val="single" w:sz="4" w:space="0" w:color="auto"/>
            </w:tcBorders>
            <w:vAlign w:val="center"/>
          </w:tcPr>
          <w:p w14:paraId="2479D95C" w14:textId="071C2957" w:rsidR="002D7F9D" w:rsidRDefault="002D7F9D" w:rsidP="002D7F9D">
            <w:pPr>
              <w:autoSpaceDE w:val="0"/>
              <w:autoSpaceDN w:val="0"/>
              <w:adjustRightInd w:val="0"/>
              <w:spacing w:after="0" w:line="240" w:lineRule="auto"/>
            </w:pPr>
            <w:r>
              <w:rPr>
                <w:rFonts w:ascii="r_ansi" w:hAnsi="r_ansi" w:cs="r_ansi"/>
                <w:sz w:val="20"/>
                <w:szCs w:val="20"/>
              </w:rPr>
              <w:t xml:space="preserve">$$VALECME^BPSUTIL2 </w:t>
            </w:r>
          </w:p>
          <w:p w14:paraId="24D5E8BF" w14:textId="5E6A969E" w:rsidR="002D7F9D" w:rsidRPr="002D7F9D" w:rsidRDefault="002D7F9D" w:rsidP="002D7F9D">
            <w:pPr>
              <w:autoSpaceDE w:val="0"/>
              <w:autoSpaceDN w:val="0"/>
              <w:adjustRightInd w:val="0"/>
              <w:spacing w:after="0" w:line="240" w:lineRule="auto"/>
            </w:pPr>
            <w:r w:rsidRPr="002D7F9D">
              <w:t xml:space="preserve">$$IENS^DILF    </w:t>
            </w:r>
          </w:p>
          <w:p w14:paraId="3D4EA3C8" w14:textId="3A210517" w:rsidR="002D7F9D" w:rsidRPr="002D7F9D" w:rsidRDefault="002D7F9D" w:rsidP="002D7F9D">
            <w:pPr>
              <w:autoSpaceDE w:val="0"/>
              <w:autoSpaceDN w:val="0"/>
              <w:adjustRightInd w:val="0"/>
              <w:spacing w:after="0" w:line="240" w:lineRule="auto"/>
            </w:pPr>
            <w:r w:rsidRPr="002D7F9D">
              <w:t>$$REJECT^IBNCPDPU</w:t>
            </w:r>
          </w:p>
          <w:p w14:paraId="54A5811C" w14:textId="182EB7F2" w:rsidR="00AB6FE9" w:rsidRPr="00D54506" w:rsidRDefault="002D7F9D" w:rsidP="002D7F9D">
            <w:pPr>
              <w:autoSpaceDE w:val="0"/>
              <w:autoSpaceDN w:val="0"/>
              <w:adjustRightInd w:val="0"/>
              <w:spacing w:after="0" w:line="240" w:lineRule="auto"/>
            </w:pPr>
            <w:r w:rsidRPr="002D7F9D">
              <w:t>$$FMDT^RCDPESR1   $</w:t>
            </w:r>
            <w:r>
              <w:t xml:space="preserve">$CHKDGT^XUSNPI    </w:t>
            </w:r>
          </w:p>
        </w:tc>
      </w:tr>
    </w:tbl>
    <w:p w14:paraId="5F46D1F7" w14:textId="77777777" w:rsidR="00AB6FE9" w:rsidRDefault="00AB6FE9" w:rsidP="00AB6FE9"/>
    <w:tbl>
      <w:tblPr>
        <w:tblW w:w="4991" w:type="pct"/>
        <w:tblInd w:w="17" w:type="dxa"/>
        <w:tblCellMar>
          <w:left w:w="0" w:type="dxa"/>
          <w:right w:w="0" w:type="dxa"/>
        </w:tblCellMar>
        <w:tblLook w:val="04A0" w:firstRow="1" w:lastRow="0" w:firstColumn="1" w:lastColumn="0" w:noHBand="0" w:noVBand="1"/>
      </w:tblPr>
      <w:tblGrid>
        <w:gridCol w:w="9559"/>
      </w:tblGrid>
      <w:tr w:rsidR="00AB6FE9" w:rsidRPr="009B3C81" w14:paraId="6A4285B5" w14:textId="77777777" w:rsidTr="00C573B6">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AF1D343" w14:textId="77777777" w:rsidR="00AB6FE9" w:rsidRPr="009B3C81" w:rsidRDefault="00AB6FE9" w:rsidP="00C573B6">
            <w:pPr>
              <w:spacing w:before="60" w:after="60"/>
              <w:rPr>
                <w:rFonts w:ascii="Arial" w:hAnsi="Arial" w:cs="Arial"/>
                <w:b/>
                <w:bCs/>
                <w:sz w:val="24"/>
              </w:rPr>
            </w:pPr>
            <w:r w:rsidRPr="009B3C81">
              <w:rPr>
                <w:rFonts w:ascii="Arial" w:hAnsi="Arial" w:cs="Arial"/>
                <w:b/>
                <w:bCs/>
                <w:sz w:val="24"/>
              </w:rPr>
              <w:t>Current Logic</w:t>
            </w:r>
          </w:p>
        </w:tc>
      </w:tr>
      <w:tr w:rsidR="00AB6FE9" w:rsidRPr="009B3C81" w14:paraId="301297F9" w14:textId="77777777" w:rsidTr="00C573B6">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5105ED4" w14:textId="45085191" w:rsidR="00AB6FE9" w:rsidRPr="00144EF4" w:rsidRDefault="00AB6FE9" w:rsidP="00C573B6">
            <w:pPr>
              <w:spacing w:before="60" w:after="60"/>
              <w:rPr>
                <w:rFonts w:ascii="r_ansi" w:hAnsi="r_ansi"/>
                <w:sz w:val="18"/>
                <w:szCs w:val="18"/>
              </w:rPr>
            </w:pPr>
            <w:r w:rsidRPr="00AB6FE9">
              <w:rPr>
                <w:rFonts w:ascii="r_ansi" w:hAnsi="r_ansi"/>
                <w:sz w:val="18"/>
              </w:rPr>
              <w:t>UPD3444(RCRTOT) ; Add EOB detail to list in 344.41 for file 344.4 entry RCRTOT</w:t>
            </w:r>
            <w:r w:rsidRPr="00AB6FE9">
              <w:rPr>
                <w:rFonts w:ascii="r_ansi" w:hAnsi="r_ansi"/>
                <w:sz w:val="18"/>
              </w:rPr>
              <w:br/>
              <w:t> ; If passed by reference, RCRTOT is returned = "" if errors</w:t>
            </w:r>
            <w:r w:rsidRPr="00AB6FE9">
              <w:rPr>
                <w:rFonts w:ascii="r_ansi" w:hAnsi="r_ansi"/>
                <w:sz w:val="18"/>
              </w:rPr>
              <w:br/>
              <w:t> ;</w:t>
            </w:r>
            <w:r w:rsidRPr="00AB6FE9">
              <w:rPr>
                <w:rFonts w:ascii="r_ansi" w:hAnsi="r_ansi"/>
                <w:sz w:val="18"/>
              </w:rPr>
              <w:br/>
              <w:t> N RC,RCCOM1,RCCOM2,RCCT,RC1,RC2,RCDPNM,RCEOB,RCNPI1,RCNPI2,DA,DR,DO,DD,DLAYGO,DIC,DIK,X,Y,Z</w:t>
            </w:r>
            <w:r w:rsidRPr="00AB6FE9">
              <w:rPr>
                <w:rFonts w:ascii="r_ansi" w:hAnsi="r_ansi"/>
                <w:sz w:val="18"/>
              </w:rPr>
              <w:br/>
              <w:t> S RC=0 F  S RC=$O(^TMP($J,"RCDPEOB",RC)) Q:'RC  S RC1=$G(^(RC)),RC2=$G(^(RC,"EOB")),RCEOB=+RC2 D  Q:'RCRTOT</w:t>
            </w:r>
            <w:r w:rsidRPr="00AB6FE9">
              <w:rPr>
                <w:rFonts w:ascii="r_ansi" w:hAnsi="r_ansi"/>
                <w:sz w:val="18"/>
              </w:rPr>
              <w:br/>
              <w:t xml:space="preserve"> . ; </w:t>
            </w:r>
            <w:proofErr w:type="spellStart"/>
            <w:r w:rsidRPr="00AB6FE9">
              <w:rPr>
                <w:rFonts w:ascii="r_ansi" w:hAnsi="r_ansi"/>
                <w:sz w:val="18"/>
              </w:rPr>
              <w:t>Upd</w:t>
            </w:r>
            <w:proofErr w:type="spellEnd"/>
            <w:r w:rsidRPr="00AB6FE9">
              <w:rPr>
                <w:rFonts w:ascii="r_ansi" w:hAnsi="r_ansi"/>
                <w:sz w:val="18"/>
              </w:rPr>
              <w:t xml:space="preserve"> 344.41 with reference to this record if it doesn't already exist</w:t>
            </w:r>
            <w:r w:rsidRPr="00AB6FE9">
              <w:rPr>
                <w:rFonts w:ascii="r_ansi" w:hAnsi="r_ansi"/>
                <w:sz w:val="18"/>
              </w:rPr>
              <w:br/>
              <w:t> . I RCEOB&gt;0 Q</w:t>
            </w:r>
            <w:proofErr w:type="gramStart"/>
            <w:r w:rsidRPr="00AB6FE9">
              <w:rPr>
                <w:rFonts w:ascii="r_ansi" w:hAnsi="r_ansi"/>
                <w:sz w:val="18"/>
              </w:rPr>
              <w:t>:$</w:t>
            </w:r>
            <w:proofErr w:type="gramEnd"/>
            <w:r w:rsidRPr="00AB6FE9">
              <w:rPr>
                <w:rFonts w:ascii="r_ansi" w:hAnsi="r_ansi"/>
                <w:sz w:val="18"/>
              </w:rPr>
              <w:t>D(^RCY(344.4,RCRTOT,1,"AC",RCEOB,RC))</w:t>
            </w:r>
            <w:r w:rsidRPr="00AB6FE9">
              <w:rPr>
                <w:rFonts w:ascii="r_ansi" w:hAnsi="r_ansi"/>
                <w:sz w:val="18"/>
              </w:rPr>
              <w:br/>
              <w:t> . I RCEOB'&gt;0,$S($P(RC1,U,2)'="":$D(^RCY(344.4,RCRTOT,1,"AD",$P(RC1,U,2),RC)),1:0) Q</w:t>
            </w:r>
            <w:r w:rsidRPr="00AB6FE9">
              <w:rPr>
                <w:rFonts w:ascii="r_ansi" w:hAnsi="r_ansi"/>
                <w:sz w:val="18"/>
              </w:rPr>
              <w:br/>
              <w:t xml:space="preserve"> . ; Disregard ECME </w:t>
            </w:r>
            <w:proofErr w:type="gramStart"/>
            <w:r w:rsidRPr="00AB6FE9">
              <w:rPr>
                <w:rFonts w:ascii="r_ansi" w:hAnsi="r_ansi"/>
                <w:sz w:val="18"/>
              </w:rPr>
              <w:t>reject</w:t>
            </w:r>
            <w:proofErr w:type="gramEnd"/>
            <w:r w:rsidRPr="00AB6FE9">
              <w:rPr>
                <w:rFonts w:ascii="r_ansi" w:hAnsi="r_ansi"/>
                <w:sz w:val="18"/>
              </w:rPr>
              <w:t xml:space="preserve"> related EEOBs; ECME# can be 7 digits or 12 digits</w:t>
            </w:r>
            <w:r w:rsidRPr="00AB6FE9">
              <w:rPr>
                <w:rFonts w:ascii="r_ansi" w:hAnsi="r_ansi"/>
                <w:sz w:val="18"/>
              </w:rPr>
              <w:br/>
              <w:t> . I RCEOB'&gt;0,'$P(RC2,U,2),$$VALECME^BPSUTIL2($P(RC1,U,2)),$$REJECT^IBNCPDPU($P(RC1,U,2),$P(RC1,U,3)) Q</w:t>
            </w:r>
            <w:r w:rsidRPr="00AB6FE9">
              <w:rPr>
                <w:rFonts w:ascii="r_ansi" w:hAnsi="r_ansi"/>
                <w:sz w:val="18"/>
              </w:rPr>
              <w:br/>
              <w:t> . S DA(1)=RCRTOT,X=RC,DIC="^RCY(344.4,"_DA(1)_",1,",DIC(0)="L",DLAYGO=344.41</w:t>
            </w:r>
            <w:r w:rsidRPr="00AB6FE9">
              <w:rPr>
                <w:rFonts w:ascii="r_ansi" w:hAnsi="r_ansi"/>
                <w:sz w:val="18"/>
              </w:rPr>
              <w:br/>
              <w:t> . S DIC("DR")=$S($G(RCEOB)&gt;0:".02////"_RCEOB,1:".05////"_$P(RC1,U,2)_";.07////1")</w:t>
            </w:r>
            <w:r w:rsidRPr="00AB6FE9">
              <w:rPr>
                <w:rFonts w:ascii="r_ansi" w:hAnsi="r_ansi"/>
                <w:sz w:val="18"/>
              </w:rPr>
              <w:br/>
              <w:t xml:space="preserve"> . I $P(RC2,U,2)'="" S DIC("DR")=DIC("DR")_$S($L(DIC("DR")):";",1:"")_".03///"_$P(RC2,U,2) ; </w:t>
            </w:r>
            <w:proofErr w:type="spellStart"/>
            <w:r w:rsidRPr="00AB6FE9">
              <w:rPr>
                <w:rFonts w:ascii="r_ansi" w:hAnsi="r_ansi"/>
                <w:sz w:val="18"/>
              </w:rPr>
              <w:t>amt</w:t>
            </w:r>
            <w:proofErr w:type="spellEnd"/>
            <w:r w:rsidRPr="00AB6FE9">
              <w:rPr>
                <w:rFonts w:ascii="r_ansi" w:hAnsi="r_ansi"/>
                <w:sz w:val="18"/>
              </w:rPr>
              <w:br/>
              <w:t> . I $P(RC2,U,3)'="" S DIC("DR")=DIC("DR")_$S($L(DIC("DR")):";",1:"")_".04////"_$P(RC2,U,3) ; ins co</w:t>
            </w:r>
            <w:r w:rsidRPr="00AB6FE9">
              <w:rPr>
                <w:rFonts w:ascii="r_ansi" w:hAnsi="r_ansi"/>
                <w:sz w:val="18"/>
              </w:rPr>
              <w:br/>
            </w:r>
            <w:r w:rsidRPr="00AB6FE9">
              <w:rPr>
                <w:rFonts w:ascii="r_ansi" w:hAnsi="r_ansi"/>
                <w:sz w:val="18"/>
              </w:rPr>
              <w:lastRenderedPageBreak/>
              <w:t> . I $P(RC2,U,4) S DIC("DR")=DIC("DR")_$S($L(DIC("DR")):";",1:"")_".14////1" ; reversal</w:t>
            </w:r>
            <w:r w:rsidRPr="00AB6FE9">
              <w:rPr>
                <w:rFonts w:ascii="r_ansi" w:hAnsi="r_ansi"/>
                <w:sz w:val="18"/>
              </w:rPr>
              <w:br/>
              <w:t> . I $P(RC2,U,5)'="" S DIC("DR")=DIC("DR")_$S($L(DIC("DR")):";",1:"")_".15////^S X=$E($P(RC2,U,5),1,30)" ; Patient name</w:t>
            </w:r>
            <w:r w:rsidRPr="00AB6FE9">
              <w:rPr>
                <w:rFonts w:ascii="r_ansi" w:hAnsi="r_ansi"/>
                <w:sz w:val="18"/>
              </w:rPr>
              <w:br/>
              <w:t xml:space="preserve"> . ; Process Billing </w:t>
            </w:r>
            <w:proofErr w:type="spellStart"/>
            <w:r w:rsidRPr="00AB6FE9">
              <w:rPr>
                <w:rFonts w:ascii="r_ansi" w:hAnsi="r_ansi"/>
                <w:sz w:val="18"/>
              </w:rPr>
              <w:t>Prov</w:t>
            </w:r>
            <w:proofErr w:type="spellEnd"/>
            <w:r w:rsidRPr="00AB6FE9">
              <w:rPr>
                <w:rFonts w:ascii="r_ansi" w:hAnsi="r_ansi"/>
                <w:sz w:val="18"/>
              </w:rPr>
              <w:t xml:space="preserve"> NPI, Rendering/Servicing NPI &amp; name</w:t>
            </w:r>
            <w:r w:rsidRPr="00AB6FE9">
              <w:rPr>
                <w:rFonts w:ascii="r_ansi" w:hAnsi="r_ansi"/>
                <w:sz w:val="18"/>
              </w:rPr>
              <w:br/>
              <w:t> . S (RCCOM1</w:t>
            </w:r>
            <w:proofErr w:type="gramStart"/>
            <w:r w:rsidRPr="00AB6FE9">
              <w:rPr>
                <w:rFonts w:ascii="r_ansi" w:hAnsi="r_ansi"/>
                <w:sz w:val="18"/>
              </w:rPr>
              <w:t>,RCCOM2</w:t>
            </w:r>
            <w:proofErr w:type="gramEnd"/>
            <w:r w:rsidRPr="00AB6FE9">
              <w:rPr>
                <w:rFonts w:ascii="r_ansi" w:hAnsi="r_ansi"/>
                <w:sz w:val="18"/>
              </w:rPr>
              <w:t>)=""</w:t>
            </w:r>
            <w:r w:rsidRPr="00AB6FE9">
              <w:rPr>
                <w:rFonts w:ascii="r_ansi" w:hAnsi="r_ansi"/>
                <w:sz w:val="18"/>
              </w:rPr>
              <w:br/>
              <w:t> . S RCNPI1=$</w:t>
            </w:r>
            <w:proofErr w:type="gramStart"/>
            <w:r w:rsidRPr="00AB6FE9">
              <w:rPr>
                <w:rFonts w:ascii="r_ansi" w:hAnsi="r_ansi"/>
                <w:sz w:val="18"/>
              </w:rPr>
              <w:t>P(</w:t>
            </w:r>
            <w:proofErr w:type="gramEnd"/>
            <w:r w:rsidRPr="00AB6FE9">
              <w:rPr>
                <w:rFonts w:ascii="r_ansi" w:hAnsi="r_ansi"/>
                <w:sz w:val="18"/>
              </w:rPr>
              <w:t>RC2,U,10),RCNPI2=$P(RC2,U,11)</w:t>
            </w:r>
            <w:r w:rsidRPr="00AB6FE9">
              <w:rPr>
                <w:rFonts w:ascii="r_ansi" w:hAnsi="r_ansi"/>
                <w:sz w:val="18"/>
              </w:rPr>
              <w:br/>
              <w:t> . I RCNPI1'="",'$$CHKDGT^</w:t>
            </w:r>
            <w:proofErr w:type="gramStart"/>
            <w:r w:rsidRPr="00AB6FE9">
              <w:rPr>
                <w:rFonts w:ascii="r_ansi" w:hAnsi="r_ansi"/>
                <w:sz w:val="18"/>
              </w:rPr>
              <w:t>XUSNPI(</w:t>
            </w:r>
            <w:proofErr w:type="gramEnd"/>
            <w:r w:rsidRPr="00AB6FE9">
              <w:rPr>
                <w:rFonts w:ascii="r_ansi" w:hAnsi="r_ansi"/>
                <w:sz w:val="18"/>
              </w:rPr>
              <w:t>RCNPI1) S RCCOM1="The Billing Provider NPI received on the 835 ("_$E(RCNPI1,1,10)_") is not a valid format."</w:t>
            </w:r>
            <w:r w:rsidRPr="00AB6FE9">
              <w:rPr>
                <w:rFonts w:ascii="r_ansi" w:hAnsi="r_ansi"/>
                <w:sz w:val="18"/>
              </w:rPr>
              <w:br/>
              <w:t> . I RCNPI2'="",'$$CHKDGT^XUSNPI(RCNPI2) S RCCOM2="The "_$S($P(RC2,U,12)=1:"Rendering",1:"Servicing")_" NPI received on the 835 ("_$E(RCNPI2,1,10)_") is not a valid format."</w:t>
            </w:r>
            <w:r w:rsidRPr="00AB6FE9">
              <w:rPr>
                <w:rFonts w:ascii="r_ansi" w:hAnsi="r_ansi"/>
                <w:sz w:val="18"/>
              </w:rPr>
              <w:br/>
              <w:t> . I RCCOM1="" S DIC("DR")=DIC("DR")_";.18////^S X=$P(RC2,U,10)"  ;Billing Provider NPI</w:t>
            </w:r>
            <w:r w:rsidRPr="00AB6FE9">
              <w:rPr>
                <w:rFonts w:ascii="r_ansi" w:hAnsi="r_ansi"/>
                <w:sz w:val="18"/>
              </w:rPr>
              <w:br/>
              <w:t> . I RCCOM2="" S DIC("DR")=DIC("DR")_";.19////^S X=$P(RC2,U,11)"  ;Rendering Provider NPI</w:t>
            </w:r>
            <w:r w:rsidRPr="00AB6FE9">
              <w:rPr>
                <w:rFonts w:ascii="r_ansi" w:hAnsi="r_ansi"/>
                <w:sz w:val="18"/>
              </w:rPr>
              <w:br/>
              <w:t> . S RCDPNM=$P(RC2,U,13) I $P(RC2,U,14)]"" S RCDPNM=RCDPNM_$S(RCDPNM]"":",",1:"")_$P(RC2,U,14)</w:t>
            </w:r>
            <w:r w:rsidRPr="00AB6FE9">
              <w:rPr>
                <w:rFonts w:ascii="r_ansi" w:hAnsi="r_ansi"/>
                <w:sz w:val="18"/>
              </w:rPr>
              <w:br/>
              <w:t xml:space="preserve"> . S DIC("DR")=DIC("DR")_";.2////^S X=$P(RC2,U,12);.21////^S X=RCDPNM"  ; Entity Type Qualifier ^ Last </w:t>
            </w:r>
            <w:proofErr w:type="spellStart"/>
            <w:r w:rsidRPr="00AB6FE9">
              <w:rPr>
                <w:rFonts w:ascii="r_ansi" w:hAnsi="r_ansi"/>
                <w:sz w:val="18"/>
              </w:rPr>
              <w:t>name,First</w:t>
            </w:r>
            <w:proofErr w:type="spellEnd"/>
            <w:r w:rsidRPr="00AB6FE9">
              <w:rPr>
                <w:rFonts w:ascii="r_ansi" w:hAnsi="r_ansi"/>
                <w:sz w:val="18"/>
              </w:rPr>
              <w:t xml:space="preserve"> Name</w:t>
            </w:r>
            <w:r w:rsidRPr="00AB6FE9">
              <w:rPr>
                <w:rFonts w:ascii="r_ansi" w:hAnsi="r_ansi"/>
                <w:sz w:val="18"/>
              </w:rPr>
              <w:br/>
              <w:t> . S </w:t>
            </w:r>
            <w:proofErr w:type="gramStart"/>
            <w:r w:rsidRPr="00AB6FE9">
              <w:rPr>
                <w:rFonts w:ascii="r_ansi" w:hAnsi="r_ansi"/>
                <w:sz w:val="18"/>
              </w:rPr>
              <w:t>DIC(</w:t>
            </w:r>
            <w:proofErr w:type="gramEnd"/>
            <w:r w:rsidRPr="00AB6FE9">
              <w:rPr>
                <w:rFonts w:ascii="r_ansi" w:hAnsi="r_ansi"/>
                <w:sz w:val="18"/>
              </w:rPr>
              <w:t xml:space="preserve">"DR")=DIC("DR")_";.22////^S X=RCCOM1;.23////^S X=RCCOM2"  ;Comment on Billing </w:t>
            </w:r>
            <w:proofErr w:type="spellStart"/>
            <w:r w:rsidRPr="00AB6FE9">
              <w:rPr>
                <w:rFonts w:ascii="r_ansi" w:hAnsi="r_ansi"/>
                <w:sz w:val="18"/>
              </w:rPr>
              <w:t>provider^comment</w:t>
            </w:r>
            <w:proofErr w:type="spellEnd"/>
            <w:r w:rsidRPr="00AB6FE9">
              <w:rPr>
                <w:rFonts w:ascii="r_ansi" w:hAnsi="r_ansi"/>
                <w:sz w:val="18"/>
              </w:rPr>
              <w:t xml:space="preserve"> on rendering/servicing provider NPI</w:t>
            </w:r>
            <w:r w:rsidRPr="00AB6FE9">
              <w:rPr>
                <w:rFonts w:ascii="r_ansi" w:hAnsi="r_ansi"/>
                <w:sz w:val="18"/>
              </w:rPr>
              <w:br/>
              <w:t> . I $$VALECME^</w:t>
            </w:r>
            <w:proofErr w:type="gramStart"/>
            <w:r w:rsidRPr="00AB6FE9">
              <w:rPr>
                <w:rFonts w:ascii="r_ansi" w:hAnsi="r_ansi"/>
                <w:sz w:val="18"/>
              </w:rPr>
              <w:t>BPSUTIL2(</w:t>
            </w:r>
            <w:proofErr w:type="gramEnd"/>
            <w:r w:rsidRPr="00AB6FE9">
              <w:rPr>
                <w:rFonts w:ascii="r_ansi" w:hAnsi="r_ansi"/>
                <w:sz w:val="18"/>
              </w:rPr>
              <w:t>$P(RC1,U,4)) D</w:t>
            </w:r>
            <w:r w:rsidRPr="00AB6FE9">
              <w:rPr>
                <w:rFonts w:ascii="r_ansi" w:hAnsi="r_ansi"/>
                <w:sz w:val="18"/>
              </w:rPr>
              <w:br/>
              <w:t> .. S DIC("DR")=DIC("DR")_";.24////^S X=$P(RC1,U,4)"  ;Add ECME number (if valid) PRCA*4.5*298</w:t>
            </w:r>
            <w:r w:rsidRPr="00AB6FE9">
              <w:rPr>
                <w:rFonts w:ascii="r_ansi" w:hAnsi="r_ansi"/>
                <w:sz w:val="18"/>
              </w:rPr>
              <w:br/>
              <w:t> . D FILE^DICN K DO</w:t>
            </w:r>
            <w:proofErr w:type="gramStart"/>
            <w:r w:rsidRPr="00AB6FE9">
              <w:rPr>
                <w:rFonts w:ascii="r_ansi" w:hAnsi="r_ansi"/>
                <w:sz w:val="18"/>
              </w:rPr>
              <w:t>,DD,DLAYGO,DIC,DIK</w:t>
            </w:r>
            <w:proofErr w:type="gramEnd"/>
            <w:r w:rsidRPr="00AB6FE9">
              <w:rPr>
                <w:rFonts w:ascii="r_ansi" w:hAnsi="r_ansi"/>
                <w:sz w:val="18"/>
              </w:rPr>
              <w:br/>
              <w:t> . S RCCT=+Y</w:t>
            </w:r>
            <w:r w:rsidRPr="00AB6FE9">
              <w:rPr>
                <w:rFonts w:ascii="r_ansi" w:hAnsi="r_ansi"/>
                <w:sz w:val="18"/>
              </w:rPr>
              <w:br/>
              <w:t> . I RCCT&lt;0 D</w:t>
            </w:r>
            <w:proofErr w:type="gramStart"/>
            <w:r w:rsidRPr="00AB6FE9">
              <w:rPr>
                <w:rFonts w:ascii="r_ansi" w:hAnsi="r_ansi"/>
                <w:sz w:val="18"/>
              </w:rPr>
              <w:t>  Q</w:t>
            </w:r>
            <w:proofErr w:type="gramEnd"/>
            <w:r w:rsidRPr="00AB6FE9">
              <w:rPr>
                <w:rFonts w:ascii="r_ansi" w:hAnsi="r_ansi"/>
                <w:sz w:val="18"/>
              </w:rPr>
              <w:br/>
              <w:t> .. S DA=RCRTOT</w:t>
            </w:r>
            <w:proofErr w:type="gramStart"/>
            <w:r w:rsidRPr="00AB6FE9">
              <w:rPr>
                <w:rFonts w:ascii="r_ansi" w:hAnsi="r_ansi"/>
                <w:sz w:val="18"/>
              </w:rPr>
              <w:t>,DIK</w:t>
            </w:r>
            <w:proofErr w:type="gramEnd"/>
            <w:r w:rsidRPr="00AB6FE9">
              <w:rPr>
                <w:rFonts w:ascii="r_ansi" w:hAnsi="r_ansi"/>
                <w:sz w:val="18"/>
              </w:rPr>
              <w:t>="^RCY(344.4," D ^DIK</w:t>
            </w:r>
            <w:r w:rsidRPr="00AB6FE9">
              <w:rPr>
                <w:rFonts w:ascii="r_ansi" w:hAnsi="r_ansi"/>
                <w:sz w:val="18"/>
              </w:rPr>
              <w:br/>
              <w:t> .. S RCRTOT=0</w:t>
            </w:r>
            <w:r w:rsidRPr="00AB6FE9">
              <w:rPr>
                <w:rFonts w:ascii="r_ansi" w:hAnsi="r_ansi"/>
                <w:sz w:val="18"/>
              </w:rPr>
              <w:br/>
              <w:t> . ; If there is no IB EOB record, store the raw data in 344.411</w:t>
            </w:r>
            <w:r w:rsidRPr="00AB6FE9">
              <w:rPr>
                <w:rFonts w:ascii="r_ansi" w:hAnsi="r_ansi"/>
                <w:sz w:val="18"/>
              </w:rPr>
              <w:br/>
              <w:t> . I RC1'&gt;0</w:t>
            </w:r>
            <w:proofErr w:type="gramStart"/>
            <w:r w:rsidRPr="00AB6FE9">
              <w:rPr>
                <w:rFonts w:ascii="r_ansi" w:hAnsi="r_ansi"/>
                <w:sz w:val="18"/>
              </w:rPr>
              <w:t>!(</w:t>
            </w:r>
            <w:proofErr w:type="gramEnd"/>
            <w:r w:rsidRPr="00AB6FE9">
              <w:rPr>
                <w:rFonts w:ascii="r_ansi" w:hAnsi="r_ansi"/>
                <w:sz w:val="18"/>
              </w:rPr>
              <w:t>RCEOB'&gt;0) D</w:t>
            </w:r>
            <w:r w:rsidRPr="00AB6FE9">
              <w:rPr>
                <w:rFonts w:ascii="r_ansi" w:hAnsi="r_ansi"/>
                <w:sz w:val="18"/>
              </w:rPr>
              <w:br/>
              <w:t> .. N RCDATA</w:t>
            </w:r>
            <w:proofErr w:type="gramStart"/>
            <w:r w:rsidRPr="00AB6FE9">
              <w:rPr>
                <w:rFonts w:ascii="r_ansi" w:hAnsi="r_ansi"/>
                <w:sz w:val="18"/>
              </w:rPr>
              <w:t>,RCC,RCDA</w:t>
            </w:r>
            <w:proofErr w:type="gramEnd"/>
            <w:r w:rsidRPr="00AB6FE9">
              <w:rPr>
                <w:rFonts w:ascii="r_ansi" w:hAnsi="r_ansi"/>
                <w:sz w:val="18"/>
              </w:rPr>
              <w:br/>
              <w:t> .. S RCC=2</w:t>
            </w:r>
            <w:proofErr w:type="gramStart"/>
            <w:r w:rsidRPr="00AB6FE9">
              <w:rPr>
                <w:rFonts w:ascii="r_ansi" w:hAnsi="r_ansi"/>
                <w:sz w:val="18"/>
              </w:rPr>
              <w:t>,RCDATA</w:t>
            </w:r>
            <w:proofErr w:type="gramEnd"/>
            <w:r w:rsidRPr="00AB6FE9">
              <w:rPr>
                <w:rFonts w:ascii="r_ansi" w:hAnsi="r_ansi"/>
                <w:sz w:val="18"/>
              </w:rPr>
              <w:t>(1)=$G(^TMP($J,"RCDPEOB","HDR"))</w:t>
            </w:r>
            <w:r w:rsidRPr="00AB6FE9">
              <w:rPr>
                <w:rFonts w:ascii="r_ansi" w:hAnsi="r_ansi"/>
                <w:sz w:val="18"/>
              </w:rPr>
              <w:br/>
              <w:t> .. S Z=0 F  S Z=$O(^TMP($J,"RCDPEOB",RCCT,Z)) Q:'Z  S RCC=RCC+1,RCDATA(RCC)=$G(^TMP($J,"RCDPEOB",RCCT,Z))</w:t>
            </w:r>
            <w:r w:rsidRPr="00AB6FE9">
              <w:rPr>
                <w:rFonts w:ascii="r_ansi" w:hAnsi="r_ansi"/>
                <w:sz w:val="18"/>
              </w:rPr>
              <w:br/>
              <w:t> .. S </w:t>
            </w:r>
            <w:proofErr w:type="gramStart"/>
            <w:r w:rsidRPr="00AB6FE9">
              <w:rPr>
                <w:rFonts w:ascii="r_ansi" w:hAnsi="r_ansi"/>
                <w:sz w:val="18"/>
              </w:rPr>
              <w:t>RCDA(</w:t>
            </w:r>
            <w:proofErr w:type="gramEnd"/>
            <w:r w:rsidRPr="00AB6FE9">
              <w:rPr>
                <w:rFonts w:ascii="r_ansi" w:hAnsi="r_ansi"/>
                <w:sz w:val="18"/>
              </w:rPr>
              <w:t>1)=RCRTOT,RCDA=RCCT</w:t>
            </w:r>
            <w:r w:rsidRPr="00AB6FE9">
              <w:rPr>
                <w:rFonts w:ascii="r_ansi" w:hAnsi="r_ansi"/>
                <w:sz w:val="18"/>
              </w:rPr>
              <w:br/>
              <w:t> .. D WP^DIE(344.41,$$IENS^DILF(.RCDA),1,"A","RCDATA")</w:t>
            </w:r>
            <w:r w:rsidRPr="00AB6FE9">
              <w:rPr>
                <w:rFonts w:ascii="r_ansi" w:hAnsi="r_ansi"/>
                <w:sz w:val="18"/>
              </w:rPr>
              <w:br/>
              <w:t> Q</w:t>
            </w:r>
            <w:r w:rsidRPr="00AB6FE9">
              <w:rPr>
                <w:rFonts w:ascii="r_ansi" w:hAnsi="r_ansi"/>
                <w:sz w:val="18"/>
              </w:rPr>
              <w:br/>
              <w:t> ;</w:t>
            </w:r>
          </w:p>
        </w:tc>
      </w:tr>
    </w:tbl>
    <w:p w14:paraId="545D04B2" w14:textId="77777777" w:rsidR="00AB6FE9" w:rsidRDefault="00AB6FE9" w:rsidP="00AB6FE9"/>
    <w:tbl>
      <w:tblPr>
        <w:tblW w:w="4991" w:type="pct"/>
        <w:tblInd w:w="17" w:type="dxa"/>
        <w:tblCellMar>
          <w:left w:w="0" w:type="dxa"/>
          <w:right w:w="0" w:type="dxa"/>
        </w:tblCellMar>
        <w:tblLook w:val="04A0" w:firstRow="1" w:lastRow="0" w:firstColumn="1" w:lastColumn="0" w:noHBand="0" w:noVBand="1"/>
      </w:tblPr>
      <w:tblGrid>
        <w:gridCol w:w="9559"/>
      </w:tblGrid>
      <w:tr w:rsidR="00AB6FE9" w:rsidRPr="009B3C81" w14:paraId="3D47826C" w14:textId="77777777" w:rsidTr="00C573B6">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F8A0752" w14:textId="77777777" w:rsidR="00AB6FE9" w:rsidRPr="009B3C81" w:rsidRDefault="00AB6FE9" w:rsidP="00C573B6">
            <w:pPr>
              <w:spacing w:before="60" w:after="60"/>
              <w:rPr>
                <w:rFonts w:ascii="Arial" w:hAnsi="Arial" w:cs="Arial"/>
                <w:b/>
                <w:bCs/>
              </w:rPr>
            </w:pPr>
            <w:r w:rsidRPr="009B3C81">
              <w:rPr>
                <w:rFonts w:ascii="Arial" w:hAnsi="Arial" w:cs="Arial"/>
                <w:b/>
                <w:bCs/>
              </w:rPr>
              <w:t>Modified Logic (Changes are in bold)</w:t>
            </w:r>
          </w:p>
        </w:tc>
      </w:tr>
      <w:tr w:rsidR="00AB6FE9" w:rsidRPr="00394728" w14:paraId="21B85E39" w14:textId="77777777" w:rsidTr="00C573B6">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4D45B1E" w14:textId="535388B8" w:rsidR="00AB6FE9" w:rsidRPr="009D0D05" w:rsidRDefault="00AB6FE9" w:rsidP="00AB6FE9">
            <w:pPr>
              <w:autoSpaceDE w:val="0"/>
              <w:autoSpaceDN w:val="0"/>
              <w:adjustRightInd w:val="0"/>
              <w:spacing w:after="0" w:line="240" w:lineRule="auto"/>
              <w:rPr>
                <w:rFonts w:ascii="r_ansi" w:hAnsi="r_ansi"/>
                <w:sz w:val="18"/>
                <w:szCs w:val="16"/>
              </w:rPr>
            </w:pPr>
            <w:r w:rsidRPr="00AB6FE9">
              <w:rPr>
                <w:rFonts w:ascii="r_ansi" w:hAnsi="r_ansi"/>
                <w:sz w:val="18"/>
                <w:szCs w:val="16"/>
              </w:rPr>
              <w:t>UPD3444(RCRTOT) ; Add EOB detail to list in 344.41 for file 344.4 entry RCRTOT</w:t>
            </w:r>
            <w:r w:rsidRPr="00AB6FE9">
              <w:rPr>
                <w:rFonts w:ascii="r_ansi" w:hAnsi="r_ansi"/>
                <w:sz w:val="18"/>
                <w:szCs w:val="16"/>
              </w:rPr>
              <w:br/>
              <w:t> ; If passed by reference, RCRTOT is returned = "" if errors</w:t>
            </w:r>
            <w:r w:rsidRPr="00AB6FE9">
              <w:rPr>
                <w:rFonts w:ascii="r_ansi" w:hAnsi="r_ansi"/>
                <w:sz w:val="18"/>
                <w:szCs w:val="16"/>
              </w:rPr>
              <w:br/>
              <w:t> ;</w:t>
            </w:r>
            <w:r w:rsidRPr="00AB6FE9">
              <w:rPr>
                <w:rFonts w:ascii="r_ansi" w:hAnsi="r_ansi"/>
                <w:sz w:val="18"/>
                <w:szCs w:val="16"/>
              </w:rPr>
              <w:br/>
              <w:t> N RC,RCCOM1,RCCOM2,RCCT,RC1,RC2,RCDPNM,RCEOB,RCNPI1,RCNPI2,DA,DR,DO,DD,DLAYGO,DIC,DIK,X,Y,Z</w:t>
            </w:r>
            <w:r w:rsidRPr="00AB6FE9">
              <w:rPr>
                <w:rFonts w:ascii="r_ansi" w:hAnsi="r_ansi"/>
                <w:sz w:val="18"/>
                <w:szCs w:val="16"/>
              </w:rPr>
              <w:br/>
              <w:t xml:space="preserve"> S RC=0 F  S RC=$O(^TMP($J,"RCDPEOB",RC)) </w:t>
            </w:r>
            <w:r w:rsidRPr="00AB6FE9">
              <w:rPr>
                <w:rFonts w:ascii="r_ansi" w:hAnsi="r_ansi"/>
                <w:sz w:val="18"/>
                <w:szCs w:val="16"/>
              </w:rPr>
              <w:lastRenderedPageBreak/>
              <w:t>Q:'RC  S RC1=$G(^(RC)),RC2=$G(^(RC,"EOB")),RCEOB=+RC2 D  Q:'RCRTOT</w:t>
            </w:r>
            <w:r w:rsidRPr="00AB6FE9">
              <w:rPr>
                <w:rFonts w:ascii="r_ansi" w:hAnsi="r_ansi"/>
                <w:sz w:val="18"/>
                <w:szCs w:val="16"/>
              </w:rPr>
              <w:br/>
              <w:t xml:space="preserve"> . ; </w:t>
            </w:r>
            <w:proofErr w:type="spellStart"/>
            <w:r w:rsidRPr="00AB6FE9">
              <w:rPr>
                <w:rFonts w:ascii="r_ansi" w:hAnsi="r_ansi"/>
                <w:sz w:val="18"/>
                <w:szCs w:val="16"/>
              </w:rPr>
              <w:t>Upd</w:t>
            </w:r>
            <w:proofErr w:type="spellEnd"/>
            <w:r w:rsidRPr="00AB6FE9">
              <w:rPr>
                <w:rFonts w:ascii="r_ansi" w:hAnsi="r_ansi"/>
                <w:sz w:val="18"/>
                <w:szCs w:val="16"/>
              </w:rPr>
              <w:t xml:space="preserve"> 344.41 with reference to this record if it doesn't already exist</w:t>
            </w:r>
            <w:r w:rsidRPr="00AB6FE9">
              <w:rPr>
                <w:rFonts w:ascii="r_ansi" w:hAnsi="r_ansi"/>
                <w:sz w:val="18"/>
                <w:szCs w:val="16"/>
              </w:rPr>
              <w:br/>
              <w:t> . I RCEOB&gt;0 Q</w:t>
            </w:r>
            <w:proofErr w:type="gramStart"/>
            <w:r w:rsidRPr="00AB6FE9">
              <w:rPr>
                <w:rFonts w:ascii="r_ansi" w:hAnsi="r_ansi"/>
                <w:sz w:val="18"/>
                <w:szCs w:val="16"/>
              </w:rPr>
              <w:t>:$</w:t>
            </w:r>
            <w:proofErr w:type="gramEnd"/>
            <w:r w:rsidRPr="00AB6FE9">
              <w:rPr>
                <w:rFonts w:ascii="r_ansi" w:hAnsi="r_ansi"/>
                <w:sz w:val="18"/>
                <w:szCs w:val="16"/>
              </w:rPr>
              <w:t>D(^RCY(344.4,RCRTOT,1,"AC",RCEOB,RC))</w:t>
            </w:r>
            <w:r w:rsidRPr="00AB6FE9">
              <w:rPr>
                <w:rFonts w:ascii="r_ansi" w:hAnsi="r_ansi"/>
                <w:sz w:val="18"/>
                <w:szCs w:val="16"/>
              </w:rPr>
              <w:br/>
              <w:t> . I RCEOB'&gt;0,$S($P(RC1,U,2)'="":$D(^RCY(344.4,RCRTOT,1,"AD",$P(RC1,U,2),RC)),1:0) Q</w:t>
            </w:r>
            <w:r w:rsidRPr="00AB6FE9">
              <w:rPr>
                <w:rFonts w:ascii="r_ansi" w:hAnsi="r_ansi"/>
                <w:sz w:val="18"/>
                <w:szCs w:val="16"/>
              </w:rPr>
              <w:br/>
              <w:t xml:space="preserve"> . ; Disregard ECME </w:t>
            </w:r>
            <w:proofErr w:type="gramStart"/>
            <w:r w:rsidRPr="00AB6FE9">
              <w:rPr>
                <w:rFonts w:ascii="r_ansi" w:hAnsi="r_ansi"/>
                <w:sz w:val="18"/>
                <w:szCs w:val="16"/>
              </w:rPr>
              <w:t>reject</w:t>
            </w:r>
            <w:proofErr w:type="gramEnd"/>
            <w:r w:rsidRPr="00AB6FE9">
              <w:rPr>
                <w:rFonts w:ascii="r_ansi" w:hAnsi="r_ansi"/>
                <w:sz w:val="18"/>
                <w:szCs w:val="16"/>
              </w:rPr>
              <w:t xml:space="preserve"> related EEOBs; ECME# can be 7 digits or 12 digits</w:t>
            </w:r>
            <w:r w:rsidRPr="00AB6FE9">
              <w:rPr>
                <w:rFonts w:ascii="r_ansi" w:hAnsi="r_ansi"/>
                <w:sz w:val="18"/>
                <w:szCs w:val="16"/>
              </w:rPr>
              <w:br/>
              <w:t> . I RCEOB'&gt;0,'$P(RC2,U,2),$$VALECME^BPSUTIL2($P(RC1,U,2)),$$REJECT^IBNCPDPU($P(RC1,U,2),$P(RC1,U,3)) Q</w:t>
            </w:r>
            <w:r w:rsidRPr="00AB6FE9">
              <w:rPr>
                <w:rFonts w:ascii="r_ansi" w:hAnsi="r_ansi"/>
                <w:sz w:val="18"/>
                <w:szCs w:val="16"/>
              </w:rPr>
              <w:br/>
              <w:t> . S DA(1)=RCRTOT,X=RC,DIC="^RCY(344.4,"_DA(1)_",1,",DIC(0)="L",DLAYGO=344.41</w:t>
            </w:r>
            <w:r w:rsidRPr="00AB6FE9">
              <w:rPr>
                <w:rFonts w:ascii="r_ansi" w:hAnsi="r_ansi"/>
                <w:sz w:val="18"/>
                <w:szCs w:val="16"/>
              </w:rPr>
              <w:br/>
              <w:t> . S DIC("DR")=$S($G(RCEOB)&gt;0:".02////"_RCEOB,1:".05////"_$P(RC1,U,2)_";.07////1")</w:t>
            </w:r>
            <w:r w:rsidRPr="00AB6FE9">
              <w:rPr>
                <w:rFonts w:ascii="r_ansi" w:hAnsi="r_ansi"/>
                <w:sz w:val="18"/>
                <w:szCs w:val="16"/>
              </w:rPr>
              <w:br/>
              <w:t xml:space="preserve"> . I $P(RC2,U,2)'="" S DIC("DR")=DIC("DR")_$S($L(DIC("DR")):";",1:"")_".03///"_$P(RC2,U,2) ; </w:t>
            </w:r>
            <w:proofErr w:type="spellStart"/>
            <w:r w:rsidRPr="00AB6FE9">
              <w:rPr>
                <w:rFonts w:ascii="r_ansi" w:hAnsi="r_ansi"/>
                <w:sz w:val="18"/>
                <w:szCs w:val="16"/>
              </w:rPr>
              <w:t>amt</w:t>
            </w:r>
            <w:proofErr w:type="spellEnd"/>
            <w:r w:rsidRPr="00AB6FE9">
              <w:rPr>
                <w:rFonts w:ascii="r_ansi" w:hAnsi="r_ansi"/>
                <w:sz w:val="18"/>
                <w:szCs w:val="16"/>
              </w:rPr>
              <w:br/>
              <w:t> . I $P(RC2,U,3)'="" S DIC("DR")=DIC("DR")_$S($L(DIC("DR")):";",1:"")_".04////"_$P(RC2,U,3) ; ins co</w:t>
            </w:r>
            <w:r w:rsidRPr="00AB6FE9">
              <w:rPr>
                <w:rFonts w:ascii="r_ansi" w:hAnsi="r_ansi"/>
                <w:sz w:val="18"/>
                <w:szCs w:val="16"/>
              </w:rPr>
              <w:br/>
              <w:t> . I $P(RC2,U,4) S DIC("DR")=DIC("DR")_$S($L(DIC("DR")):";",1:"")_".14////1" ; reversal</w:t>
            </w:r>
            <w:r w:rsidRPr="00AB6FE9">
              <w:rPr>
                <w:rFonts w:ascii="r_ansi" w:hAnsi="r_ansi"/>
                <w:sz w:val="18"/>
                <w:szCs w:val="16"/>
              </w:rPr>
              <w:br/>
              <w:t> . I $P(RC2,U,5)'="" S DIC("DR")=DIC("DR")_$S($L(DIC("DR")):";",1:"")_".15////^S X=$E($P(RC2,U,5),1,30)" ; Patient name</w:t>
            </w:r>
            <w:r w:rsidRPr="00AB6FE9">
              <w:rPr>
                <w:rFonts w:ascii="r_ansi" w:hAnsi="r_ansi"/>
                <w:sz w:val="18"/>
                <w:szCs w:val="16"/>
              </w:rPr>
              <w:br/>
              <w:t xml:space="preserve"> . ; Process Billing </w:t>
            </w:r>
            <w:proofErr w:type="spellStart"/>
            <w:r w:rsidRPr="00AB6FE9">
              <w:rPr>
                <w:rFonts w:ascii="r_ansi" w:hAnsi="r_ansi"/>
                <w:sz w:val="18"/>
                <w:szCs w:val="16"/>
              </w:rPr>
              <w:t>Prov</w:t>
            </w:r>
            <w:proofErr w:type="spellEnd"/>
            <w:r w:rsidRPr="00AB6FE9">
              <w:rPr>
                <w:rFonts w:ascii="r_ansi" w:hAnsi="r_ansi"/>
                <w:sz w:val="18"/>
                <w:szCs w:val="16"/>
              </w:rPr>
              <w:t xml:space="preserve"> NPI, Rendering/Servicing NPI &amp; name</w:t>
            </w:r>
            <w:r w:rsidRPr="00AB6FE9">
              <w:rPr>
                <w:rFonts w:ascii="r_ansi" w:hAnsi="r_ansi"/>
                <w:sz w:val="18"/>
                <w:szCs w:val="16"/>
              </w:rPr>
              <w:br/>
              <w:t> . S (RCCOM1</w:t>
            </w:r>
            <w:proofErr w:type="gramStart"/>
            <w:r w:rsidRPr="00AB6FE9">
              <w:rPr>
                <w:rFonts w:ascii="r_ansi" w:hAnsi="r_ansi"/>
                <w:sz w:val="18"/>
                <w:szCs w:val="16"/>
              </w:rPr>
              <w:t>,RCCOM2</w:t>
            </w:r>
            <w:proofErr w:type="gramEnd"/>
            <w:r w:rsidRPr="00AB6FE9">
              <w:rPr>
                <w:rFonts w:ascii="r_ansi" w:hAnsi="r_ansi"/>
                <w:sz w:val="18"/>
                <w:szCs w:val="16"/>
              </w:rPr>
              <w:t>)=""</w:t>
            </w:r>
            <w:r w:rsidRPr="00AB6FE9">
              <w:rPr>
                <w:rFonts w:ascii="r_ansi" w:hAnsi="r_ansi"/>
                <w:sz w:val="18"/>
                <w:szCs w:val="16"/>
              </w:rPr>
              <w:br/>
              <w:t> . S RCNPI1=$</w:t>
            </w:r>
            <w:proofErr w:type="gramStart"/>
            <w:r w:rsidRPr="00AB6FE9">
              <w:rPr>
                <w:rFonts w:ascii="r_ansi" w:hAnsi="r_ansi"/>
                <w:sz w:val="18"/>
                <w:szCs w:val="16"/>
              </w:rPr>
              <w:t>P(</w:t>
            </w:r>
            <w:proofErr w:type="gramEnd"/>
            <w:r w:rsidRPr="00AB6FE9">
              <w:rPr>
                <w:rFonts w:ascii="r_ansi" w:hAnsi="r_ansi"/>
                <w:sz w:val="18"/>
                <w:szCs w:val="16"/>
              </w:rPr>
              <w:t>RC2,U,10),RCNPI2=$P(RC2,U,11)</w:t>
            </w:r>
            <w:r w:rsidRPr="00AB6FE9">
              <w:rPr>
                <w:rFonts w:ascii="r_ansi" w:hAnsi="r_ansi"/>
                <w:sz w:val="18"/>
                <w:szCs w:val="16"/>
              </w:rPr>
              <w:br/>
              <w:t> . I RCNPI1'="",'$$CHKDGT^</w:t>
            </w:r>
            <w:proofErr w:type="gramStart"/>
            <w:r w:rsidRPr="00AB6FE9">
              <w:rPr>
                <w:rFonts w:ascii="r_ansi" w:hAnsi="r_ansi"/>
                <w:sz w:val="18"/>
                <w:szCs w:val="16"/>
              </w:rPr>
              <w:t>XUSNPI(</w:t>
            </w:r>
            <w:proofErr w:type="gramEnd"/>
            <w:r w:rsidRPr="00AB6FE9">
              <w:rPr>
                <w:rFonts w:ascii="r_ansi" w:hAnsi="r_ansi"/>
                <w:sz w:val="18"/>
                <w:szCs w:val="16"/>
              </w:rPr>
              <w:t>RCNPI1) S RCCOM1="The Billing Provider NPI received on the 835 ("_$E(RCNPI1,1,10)_") is not a valid format."</w:t>
            </w:r>
            <w:r w:rsidRPr="00AB6FE9">
              <w:rPr>
                <w:rFonts w:ascii="r_ansi" w:hAnsi="r_ansi"/>
                <w:sz w:val="18"/>
                <w:szCs w:val="16"/>
              </w:rPr>
              <w:br/>
              <w:t> . I RCNPI2'="",'$$CHKDGT^XUSNPI(RCNPI2) S RCCOM2="The "_$S($P(RC2,U,12)=1:"Rendering",1:"Servicing")_" NPI received on the 835 ("_$E(RCNPI2,1,10)_") is not a valid format."</w:t>
            </w:r>
            <w:r w:rsidRPr="00AB6FE9">
              <w:rPr>
                <w:rFonts w:ascii="r_ansi" w:hAnsi="r_ansi"/>
                <w:sz w:val="18"/>
                <w:szCs w:val="16"/>
              </w:rPr>
              <w:br/>
              <w:t> . I RCCOM1="" S DIC("DR")=DIC("DR")_";.18////^S X=$P(RC2,U,10)"  ;Billing Provider NPI</w:t>
            </w:r>
            <w:r w:rsidRPr="00AB6FE9">
              <w:rPr>
                <w:rFonts w:ascii="r_ansi" w:hAnsi="r_ansi"/>
                <w:sz w:val="18"/>
                <w:szCs w:val="16"/>
              </w:rPr>
              <w:br/>
              <w:t> . I RCCOM2="" S DIC("DR")=DIC("DR")_";.19////^S X=$P(RC2,U,11)"  ;Rendering Provider NPI</w:t>
            </w:r>
            <w:r w:rsidRPr="00AB6FE9">
              <w:rPr>
                <w:rFonts w:ascii="r_ansi" w:hAnsi="r_ansi"/>
                <w:sz w:val="18"/>
                <w:szCs w:val="16"/>
              </w:rPr>
              <w:br/>
              <w:t> . S RCDPNM=$P(RC2,U,13) I $P(RC2,U,14)]"" S RCDPNM=RCDPNM_$S(RCDPNM]"":",",1:"")_$P(RC2,U,14)</w:t>
            </w:r>
            <w:r w:rsidRPr="00AB6FE9">
              <w:rPr>
                <w:rFonts w:ascii="r_ansi" w:hAnsi="r_ansi"/>
                <w:sz w:val="18"/>
                <w:szCs w:val="16"/>
              </w:rPr>
              <w:br/>
              <w:t xml:space="preserve"> . S DIC("DR")=DIC("DR")_";.2////^S X=$P(RC2,U,12);.21////^S X=RCDPNM"  ; Entity Type Qualifier ^ Last </w:t>
            </w:r>
            <w:proofErr w:type="spellStart"/>
            <w:r w:rsidRPr="00AB6FE9">
              <w:rPr>
                <w:rFonts w:ascii="r_ansi" w:hAnsi="r_ansi"/>
                <w:sz w:val="18"/>
                <w:szCs w:val="16"/>
              </w:rPr>
              <w:t>name,First</w:t>
            </w:r>
            <w:proofErr w:type="spellEnd"/>
            <w:r w:rsidRPr="00AB6FE9">
              <w:rPr>
                <w:rFonts w:ascii="r_ansi" w:hAnsi="r_ansi"/>
                <w:sz w:val="18"/>
                <w:szCs w:val="16"/>
              </w:rPr>
              <w:t xml:space="preserve"> Name</w:t>
            </w:r>
            <w:r w:rsidRPr="00AB6FE9">
              <w:rPr>
                <w:rFonts w:ascii="r_ansi" w:hAnsi="r_ansi"/>
                <w:sz w:val="18"/>
                <w:szCs w:val="16"/>
              </w:rPr>
              <w:br/>
              <w:t> . S </w:t>
            </w:r>
            <w:proofErr w:type="gramStart"/>
            <w:r w:rsidRPr="00AB6FE9">
              <w:rPr>
                <w:rFonts w:ascii="r_ansi" w:hAnsi="r_ansi"/>
                <w:sz w:val="18"/>
                <w:szCs w:val="16"/>
              </w:rPr>
              <w:t>DIC(</w:t>
            </w:r>
            <w:proofErr w:type="gramEnd"/>
            <w:r w:rsidRPr="00AB6FE9">
              <w:rPr>
                <w:rFonts w:ascii="r_ansi" w:hAnsi="r_ansi"/>
                <w:sz w:val="18"/>
                <w:szCs w:val="16"/>
              </w:rPr>
              <w:t xml:space="preserve">"DR")=DIC("DR")_";.22////^S X=RCCOM1;.23////^S X=RCCOM2"  ;Comment on Billing </w:t>
            </w:r>
            <w:proofErr w:type="spellStart"/>
            <w:r w:rsidRPr="00AB6FE9">
              <w:rPr>
                <w:rFonts w:ascii="r_ansi" w:hAnsi="r_ansi"/>
                <w:sz w:val="18"/>
                <w:szCs w:val="16"/>
              </w:rPr>
              <w:t>provider^comment</w:t>
            </w:r>
            <w:proofErr w:type="spellEnd"/>
            <w:r w:rsidRPr="00AB6FE9">
              <w:rPr>
                <w:rFonts w:ascii="r_ansi" w:hAnsi="r_ansi"/>
                <w:sz w:val="18"/>
                <w:szCs w:val="16"/>
              </w:rPr>
              <w:t xml:space="preserve"> on rendering/servicing provider NPI</w:t>
            </w:r>
            <w:r w:rsidRPr="00AB6FE9">
              <w:rPr>
                <w:rFonts w:ascii="r_ansi" w:hAnsi="r_ansi"/>
                <w:sz w:val="18"/>
                <w:szCs w:val="16"/>
              </w:rPr>
              <w:br/>
              <w:t> . I $$VALECME^</w:t>
            </w:r>
            <w:proofErr w:type="gramStart"/>
            <w:r w:rsidRPr="00AB6FE9">
              <w:rPr>
                <w:rFonts w:ascii="r_ansi" w:hAnsi="r_ansi"/>
                <w:sz w:val="18"/>
                <w:szCs w:val="16"/>
              </w:rPr>
              <w:t>BPSUTIL2(</w:t>
            </w:r>
            <w:proofErr w:type="gramEnd"/>
            <w:r w:rsidRPr="00AB6FE9">
              <w:rPr>
                <w:rFonts w:ascii="r_ansi" w:hAnsi="r_ansi"/>
                <w:sz w:val="18"/>
                <w:szCs w:val="16"/>
              </w:rPr>
              <w:t>$P(RC1,U,4)) D</w:t>
            </w:r>
            <w:r w:rsidRPr="00AB6FE9">
              <w:rPr>
                <w:rFonts w:ascii="r_ansi" w:hAnsi="r_ansi"/>
                <w:sz w:val="18"/>
                <w:szCs w:val="16"/>
              </w:rPr>
              <w:br/>
              <w:t> .. S DIC("DR")=DIC("DR")_";.24////^S X=$P(RC1,U,4)"  ;Add ECME number (if valid) PRCA*4.5*298</w:t>
            </w:r>
            <w:r w:rsidRPr="00AB6FE9">
              <w:rPr>
                <w:rFonts w:ascii="r_ansi" w:hAnsi="r_ansi"/>
                <w:sz w:val="18"/>
                <w:szCs w:val="16"/>
              </w:rPr>
              <w:br/>
              <w:t> . D FILE^DICN K DO</w:t>
            </w:r>
            <w:proofErr w:type="gramStart"/>
            <w:r w:rsidRPr="00AB6FE9">
              <w:rPr>
                <w:rFonts w:ascii="r_ansi" w:hAnsi="r_ansi"/>
                <w:sz w:val="18"/>
                <w:szCs w:val="16"/>
              </w:rPr>
              <w:t>,DD,DLAYGO,DIC,DIK</w:t>
            </w:r>
            <w:proofErr w:type="gramEnd"/>
            <w:r w:rsidRPr="00AB6FE9">
              <w:rPr>
                <w:rFonts w:ascii="r_ansi" w:hAnsi="r_ansi"/>
                <w:sz w:val="18"/>
                <w:szCs w:val="16"/>
              </w:rPr>
              <w:br/>
              <w:t> . S RCCT=+Y</w:t>
            </w:r>
            <w:r w:rsidRPr="00AB6FE9">
              <w:rPr>
                <w:rFonts w:ascii="r_ansi" w:hAnsi="r_ansi"/>
                <w:sz w:val="18"/>
                <w:szCs w:val="16"/>
              </w:rPr>
              <w:br/>
              <w:t> . I RCCT&lt;0 D</w:t>
            </w:r>
            <w:proofErr w:type="gramStart"/>
            <w:r w:rsidRPr="00AB6FE9">
              <w:rPr>
                <w:rFonts w:ascii="r_ansi" w:hAnsi="r_ansi"/>
                <w:sz w:val="18"/>
                <w:szCs w:val="16"/>
              </w:rPr>
              <w:t>  Q</w:t>
            </w:r>
            <w:proofErr w:type="gramEnd"/>
            <w:r w:rsidRPr="00AB6FE9">
              <w:rPr>
                <w:rFonts w:ascii="r_ansi" w:hAnsi="r_ansi"/>
                <w:sz w:val="18"/>
                <w:szCs w:val="16"/>
              </w:rPr>
              <w:br/>
              <w:t> .. S DA=RCRTOT</w:t>
            </w:r>
            <w:proofErr w:type="gramStart"/>
            <w:r w:rsidRPr="00AB6FE9">
              <w:rPr>
                <w:rFonts w:ascii="r_ansi" w:hAnsi="r_ansi"/>
                <w:sz w:val="18"/>
                <w:szCs w:val="16"/>
              </w:rPr>
              <w:t>,DIK</w:t>
            </w:r>
            <w:proofErr w:type="gramEnd"/>
            <w:r w:rsidRPr="00AB6FE9">
              <w:rPr>
                <w:rFonts w:ascii="r_ansi" w:hAnsi="r_ansi"/>
                <w:sz w:val="18"/>
                <w:szCs w:val="16"/>
              </w:rPr>
              <w:t>="^RCY(344.4," D ^DIK</w:t>
            </w:r>
            <w:r w:rsidRPr="00AB6FE9">
              <w:rPr>
                <w:rFonts w:ascii="r_ansi" w:hAnsi="r_ansi"/>
                <w:sz w:val="18"/>
                <w:szCs w:val="16"/>
              </w:rPr>
              <w:br/>
              <w:t> .. S RCRTOT=0</w:t>
            </w:r>
            <w:r w:rsidRPr="00AB6FE9">
              <w:rPr>
                <w:rFonts w:ascii="r_ansi" w:hAnsi="r_ansi"/>
                <w:sz w:val="18"/>
                <w:szCs w:val="16"/>
              </w:rPr>
              <w:br/>
              <w:t> . ; If there is no IB EOB record, store the raw data in 344.411</w:t>
            </w:r>
            <w:r w:rsidRPr="00AB6FE9">
              <w:rPr>
                <w:rFonts w:ascii="r_ansi" w:hAnsi="r_ansi"/>
                <w:sz w:val="18"/>
                <w:szCs w:val="16"/>
              </w:rPr>
              <w:br/>
              <w:t> . I RC1'&gt;0</w:t>
            </w:r>
            <w:proofErr w:type="gramStart"/>
            <w:r w:rsidRPr="00AB6FE9">
              <w:rPr>
                <w:rFonts w:ascii="r_ansi" w:hAnsi="r_ansi"/>
                <w:sz w:val="18"/>
                <w:szCs w:val="16"/>
              </w:rPr>
              <w:t>!(</w:t>
            </w:r>
            <w:proofErr w:type="gramEnd"/>
            <w:r w:rsidRPr="00AB6FE9">
              <w:rPr>
                <w:rFonts w:ascii="r_ansi" w:hAnsi="r_ansi"/>
                <w:sz w:val="18"/>
                <w:szCs w:val="16"/>
              </w:rPr>
              <w:t>RCEOB'&gt;0) D</w:t>
            </w:r>
            <w:r w:rsidRPr="00AB6FE9">
              <w:rPr>
                <w:rFonts w:ascii="r_ansi" w:hAnsi="r_ansi"/>
                <w:sz w:val="18"/>
                <w:szCs w:val="16"/>
              </w:rPr>
              <w:br/>
              <w:t> .. N RCDATA</w:t>
            </w:r>
            <w:proofErr w:type="gramStart"/>
            <w:r w:rsidRPr="00AB6FE9">
              <w:rPr>
                <w:rFonts w:ascii="r_ansi" w:hAnsi="r_ansi"/>
                <w:sz w:val="18"/>
                <w:szCs w:val="16"/>
              </w:rPr>
              <w:t>,RCC,RCDA</w:t>
            </w:r>
            <w:proofErr w:type="gramEnd"/>
            <w:r w:rsidRPr="00AB6FE9">
              <w:rPr>
                <w:rFonts w:ascii="r_ansi" w:hAnsi="r_ansi"/>
                <w:sz w:val="18"/>
                <w:szCs w:val="16"/>
              </w:rPr>
              <w:br/>
              <w:t> .. S RCC=2</w:t>
            </w:r>
            <w:proofErr w:type="gramStart"/>
            <w:r w:rsidRPr="00AB6FE9">
              <w:rPr>
                <w:rFonts w:ascii="r_ansi" w:hAnsi="r_ansi"/>
                <w:sz w:val="18"/>
                <w:szCs w:val="16"/>
              </w:rPr>
              <w:t>,RCDATA</w:t>
            </w:r>
            <w:proofErr w:type="gramEnd"/>
            <w:r w:rsidRPr="00AB6FE9">
              <w:rPr>
                <w:rFonts w:ascii="r_ansi" w:hAnsi="r_ansi"/>
                <w:sz w:val="18"/>
                <w:szCs w:val="16"/>
              </w:rPr>
              <w:t>(1)=$G(^TMP($J,"RCDPEOB","HDR"))</w:t>
            </w:r>
            <w:r w:rsidRPr="00AB6FE9">
              <w:rPr>
                <w:rFonts w:ascii="r_ansi" w:hAnsi="r_ansi"/>
                <w:sz w:val="18"/>
                <w:szCs w:val="16"/>
              </w:rPr>
              <w:br/>
              <w:t> .. S Z=0 F  S Z=$O(^TMP($J,"RCDPEOB"</w:t>
            </w:r>
            <w:r w:rsidRPr="00C30539">
              <w:rPr>
                <w:rFonts w:ascii="r_ansi" w:hAnsi="r_ansi"/>
                <w:b/>
                <w:sz w:val="18"/>
                <w:szCs w:val="16"/>
                <w:highlight w:val="yellow"/>
              </w:rPr>
              <w:t>,</w:t>
            </w:r>
            <w:r w:rsidR="00C30539" w:rsidRPr="00C30539">
              <w:rPr>
                <w:rFonts w:ascii="r_ansi" w:hAnsi="r_ansi"/>
                <w:b/>
                <w:sz w:val="18"/>
                <w:szCs w:val="16"/>
                <w:highlight w:val="yellow"/>
              </w:rPr>
              <w:t>RC</w:t>
            </w:r>
            <w:r w:rsidRPr="00C30539">
              <w:rPr>
                <w:rFonts w:ascii="r_ansi" w:hAnsi="r_ansi"/>
                <w:b/>
                <w:sz w:val="18"/>
                <w:szCs w:val="16"/>
                <w:highlight w:val="yellow"/>
              </w:rPr>
              <w:t>,</w:t>
            </w:r>
            <w:r w:rsidRPr="00AB6FE9">
              <w:rPr>
                <w:rFonts w:ascii="r_ansi" w:hAnsi="r_ansi"/>
                <w:sz w:val="18"/>
                <w:szCs w:val="16"/>
              </w:rPr>
              <w:t>Z)) Q:'Z  S RCC=RCC+1,RCDATA(RCC)=$G(^TMP($J,"RCDPEOB"</w:t>
            </w:r>
            <w:r w:rsidRPr="00C30539">
              <w:rPr>
                <w:rFonts w:ascii="r_ansi" w:hAnsi="r_ansi"/>
                <w:b/>
                <w:sz w:val="18"/>
                <w:szCs w:val="16"/>
                <w:highlight w:val="yellow"/>
              </w:rPr>
              <w:t>,RC,</w:t>
            </w:r>
            <w:r w:rsidRPr="00AB6FE9">
              <w:rPr>
                <w:rFonts w:ascii="r_ansi" w:hAnsi="r_ansi"/>
                <w:sz w:val="18"/>
                <w:szCs w:val="16"/>
              </w:rPr>
              <w:t>Z))</w:t>
            </w:r>
            <w:r w:rsidRPr="00AB6FE9">
              <w:rPr>
                <w:rFonts w:ascii="r_ansi" w:hAnsi="r_ansi"/>
                <w:sz w:val="18"/>
                <w:szCs w:val="16"/>
              </w:rPr>
              <w:br/>
              <w:t> .. S </w:t>
            </w:r>
            <w:proofErr w:type="gramStart"/>
            <w:r w:rsidRPr="00AB6FE9">
              <w:rPr>
                <w:rFonts w:ascii="r_ansi" w:hAnsi="r_ansi"/>
                <w:sz w:val="18"/>
                <w:szCs w:val="16"/>
              </w:rPr>
              <w:t>RCDA(</w:t>
            </w:r>
            <w:proofErr w:type="gramEnd"/>
            <w:r w:rsidRPr="00AB6FE9">
              <w:rPr>
                <w:rFonts w:ascii="r_ansi" w:hAnsi="r_ansi"/>
                <w:sz w:val="18"/>
                <w:szCs w:val="16"/>
              </w:rPr>
              <w:t>1)=</w:t>
            </w:r>
            <w:r w:rsidRPr="002D7F9D">
              <w:rPr>
                <w:rFonts w:ascii="r_ansi" w:hAnsi="r_ansi"/>
                <w:sz w:val="18"/>
                <w:szCs w:val="16"/>
              </w:rPr>
              <w:t>RCRTOT,RCDA=</w:t>
            </w:r>
            <w:r w:rsidR="00C30539" w:rsidRPr="002D7F9D">
              <w:rPr>
                <w:rFonts w:ascii="r_ansi" w:hAnsi="r_ansi"/>
                <w:sz w:val="18"/>
                <w:szCs w:val="16"/>
              </w:rPr>
              <w:t>RC</w:t>
            </w:r>
            <w:r w:rsidR="002D7F9D" w:rsidRPr="002D7F9D">
              <w:rPr>
                <w:rFonts w:ascii="r_ansi" w:hAnsi="r_ansi"/>
                <w:sz w:val="18"/>
                <w:szCs w:val="16"/>
              </w:rPr>
              <w:t>CT</w:t>
            </w:r>
            <w:r w:rsidRPr="002D7F9D">
              <w:rPr>
                <w:rFonts w:ascii="r_ansi" w:hAnsi="r_ansi"/>
                <w:sz w:val="18"/>
                <w:szCs w:val="16"/>
              </w:rPr>
              <w:br/>
            </w:r>
            <w:r w:rsidRPr="00AB6FE9">
              <w:rPr>
                <w:rFonts w:ascii="r_ansi" w:hAnsi="r_ansi"/>
                <w:sz w:val="18"/>
                <w:szCs w:val="16"/>
              </w:rPr>
              <w:t> .. D WP^DIE(344.41,$$IENS^DILF(.RCDA),1,"A","RCDATA")</w:t>
            </w:r>
            <w:r w:rsidRPr="00AB6FE9">
              <w:rPr>
                <w:rFonts w:ascii="r_ansi" w:hAnsi="r_ansi"/>
                <w:sz w:val="18"/>
                <w:szCs w:val="16"/>
              </w:rPr>
              <w:br/>
              <w:t> Q</w:t>
            </w:r>
            <w:r w:rsidRPr="00AB6FE9">
              <w:rPr>
                <w:rFonts w:ascii="r_ansi" w:hAnsi="r_ansi"/>
                <w:sz w:val="18"/>
                <w:szCs w:val="16"/>
              </w:rPr>
              <w:br/>
              <w:t> ;</w:t>
            </w:r>
          </w:p>
        </w:tc>
      </w:tr>
    </w:tbl>
    <w:p w14:paraId="743DE55D" w14:textId="77777777" w:rsidR="00AB6FE9" w:rsidRDefault="00AB6FE9" w:rsidP="00CF76EE"/>
    <w:sectPr w:rsidR="00AB6FE9"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FFC56" w14:textId="77777777" w:rsidR="00450317" w:rsidRDefault="00450317" w:rsidP="00B81ED4">
      <w:pPr>
        <w:spacing w:after="0" w:line="240" w:lineRule="auto"/>
      </w:pPr>
      <w:r>
        <w:separator/>
      </w:r>
    </w:p>
  </w:endnote>
  <w:endnote w:type="continuationSeparator" w:id="0">
    <w:p w14:paraId="33A1DCA2" w14:textId="77777777" w:rsidR="00450317" w:rsidRDefault="0045031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984DA" w14:textId="77777777" w:rsidR="009E764B" w:rsidRDefault="009E76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5F27F" w14:textId="77777777" w:rsidR="009E764B" w:rsidRDefault="009E76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74C6" w14:textId="77777777" w:rsidR="009E764B" w:rsidRDefault="009E76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9E764B" w:rsidRDefault="001935F1" w:rsidP="009E76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8F4CE" w14:textId="77777777" w:rsidR="00450317" w:rsidRDefault="00450317" w:rsidP="00B81ED4">
      <w:pPr>
        <w:spacing w:after="0" w:line="240" w:lineRule="auto"/>
      </w:pPr>
      <w:r>
        <w:separator/>
      </w:r>
    </w:p>
  </w:footnote>
  <w:footnote w:type="continuationSeparator" w:id="0">
    <w:p w14:paraId="5542F7E5" w14:textId="77777777" w:rsidR="00450317" w:rsidRDefault="00450317"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6AF1E" w14:textId="77777777" w:rsidR="009E764B" w:rsidRDefault="009E76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0D653" w14:textId="77777777" w:rsidR="009E764B" w:rsidRDefault="009E76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0520A" w14:textId="77777777" w:rsidR="009E764B" w:rsidRDefault="009E76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7BB4CE7" w:rsidR="001935F1" w:rsidRPr="009E764B" w:rsidRDefault="001935F1" w:rsidP="009E76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CD7BE2"/>
    <w:multiLevelType w:val="hybridMultilevel"/>
    <w:tmpl w:val="6BE232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3B1A6C"/>
    <w:multiLevelType w:val="hybridMultilevel"/>
    <w:tmpl w:val="649053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2735B8"/>
    <w:multiLevelType w:val="hybridMultilevel"/>
    <w:tmpl w:val="1BEC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AE6F43"/>
    <w:multiLevelType w:val="hybridMultilevel"/>
    <w:tmpl w:val="597AF6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C9613A6"/>
    <w:multiLevelType w:val="hybridMultilevel"/>
    <w:tmpl w:val="984400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7AD13A5"/>
    <w:multiLevelType w:val="hybridMultilevel"/>
    <w:tmpl w:val="CB00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6">
    <w:nsid w:val="799F2C8B"/>
    <w:multiLevelType w:val="hybridMultilevel"/>
    <w:tmpl w:val="381A8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2"/>
  </w:num>
  <w:num w:numId="4">
    <w:abstractNumId w:val="25"/>
  </w:num>
  <w:num w:numId="5">
    <w:abstractNumId w:val="28"/>
  </w:num>
  <w:num w:numId="6">
    <w:abstractNumId w:val="18"/>
  </w:num>
  <w:num w:numId="7">
    <w:abstractNumId w:val="9"/>
  </w:num>
  <w:num w:numId="8">
    <w:abstractNumId w:val="11"/>
  </w:num>
  <w:num w:numId="9">
    <w:abstractNumId w:val="17"/>
  </w:num>
  <w:num w:numId="10">
    <w:abstractNumId w:val="10"/>
  </w:num>
  <w:num w:numId="11">
    <w:abstractNumId w:val="19"/>
  </w:num>
  <w:num w:numId="12">
    <w:abstractNumId w:val="5"/>
  </w:num>
  <w:num w:numId="13">
    <w:abstractNumId w:val="24"/>
  </w:num>
  <w:num w:numId="14">
    <w:abstractNumId w:val="0"/>
  </w:num>
  <w:num w:numId="15">
    <w:abstractNumId w:val="16"/>
  </w:num>
  <w:num w:numId="16">
    <w:abstractNumId w:val="1"/>
  </w:num>
  <w:num w:numId="17">
    <w:abstractNumId w:val="14"/>
  </w:num>
  <w:num w:numId="18">
    <w:abstractNumId w:val="27"/>
  </w:num>
  <w:num w:numId="19">
    <w:abstractNumId w:val="12"/>
  </w:num>
  <w:num w:numId="20">
    <w:abstractNumId w:val="13"/>
  </w:num>
  <w:num w:numId="21">
    <w:abstractNumId w:val="21"/>
  </w:num>
  <w:num w:numId="22">
    <w:abstractNumId w:val="6"/>
  </w:num>
  <w:num w:numId="23">
    <w:abstractNumId w:val="7"/>
  </w:num>
  <w:num w:numId="24">
    <w:abstractNumId w:val="20"/>
  </w:num>
  <w:num w:numId="25">
    <w:abstractNumId w:val="7"/>
  </w:num>
  <w:num w:numId="26">
    <w:abstractNumId w:val="3"/>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6"/>
  </w:num>
  <w:num w:numId="3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13ED"/>
    <w:rsid w:val="0003246A"/>
    <w:rsid w:val="000352B7"/>
    <w:rsid w:val="000358FE"/>
    <w:rsid w:val="00036F0C"/>
    <w:rsid w:val="00040EB7"/>
    <w:rsid w:val="00043E15"/>
    <w:rsid w:val="000455AE"/>
    <w:rsid w:val="00046F79"/>
    <w:rsid w:val="00047064"/>
    <w:rsid w:val="00051DB8"/>
    <w:rsid w:val="00052B38"/>
    <w:rsid w:val="00052ED6"/>
    <w:rsid w:val="00054D6B"/>
    <w:rsid w:val="000620CA"/>
    <w:rsid w:val="000657D9"/>
    <w:rsid w:val="00065FA0"/>
    <w:rsid w:val="00066EB0"/>
    <w:rsid w:val="000703AC"/>
    <w:rsid w:val="000710F8"/>
    <w:rsid w:val="00074024"/>
    <w:rsid w:val="0007552E"/>
    <w:rsid w:val="000825B8"/>
    <w:rsid w:val="00087ACA"/>
    <w:rsid w:val="00094157"/>
    <w:rsid w:val="00095BD8"/>
    <w:rsid w:val="000A2565"/>
    <w:rsid w:val="000A3203"/>
    <w:rsid w:val="000B507F"/>
    <w:rsid w:val="000B7003"/>
    <w:rsid w:val="000C728B"/>
    <w:rsid w:val="000D0910"/>
    <w:rsid w:val="000D2E98"/>
    <w:rsid w:val="000D51F6"/>
    <w:rsid w:val="000D6735"/>
    <w:rsid w:val="000E7129"/>
    <w:rsid w:val="000F1BBE"/>
    <w:rsid w:val="000F44A7"/>
    <w:rsid w:val="0010366C"/>
    <w:rsid w:val="00111C58"/>
    <w:rsid w:val="00112DA6"/>
    <w:rsid w:val="001144E8"/>
    <w:rsid w:val="00115365"/>
    <w:rsid w:val="00122200"/>
    <w:rsid w:val="001226AA"/>
    <w:rsid w:val="00122BFA"/>
    <w:rsid w:val="00124354"/>
    <w:rsid w:val="00124A39"/>
    <w:rsid w:val="00132956"/>
    <w:rsid w:val="00136651"/>
    <w:rsid w:val="001379C1"/>
    <w:rsid w:val="001420C3"/>
    <w:rsid w:val="001438BD"/>
    <w:rsid w:val="00144443"/>
    <w:rsid w:val="00144A4F"/>
    <w:rsid w:val="00144EF4"/>
    <w:rsid w:val="00152BDB"/>
    <w:rsid w:val="00153A94"/>
    <w:rsid w:val="00154865"/>
    <w:rsid w:val="001564FD"/>
    <w:rsid w:val="00157644"/>
    <w:rsid w:val="00162589"/>
    <w:rsid w:val="00162A4D"/>
    <w:rsid w:val="0016411B"/>
    <w:rsid w:val="00174781"/>
    <w:rsid w:val="0017595A"/>
    <w:rsid w:val="00176F7B"/>
    <w:rsid w:val="00177558"/>
    <w:rsid w:val="001804E1"/>
    <w:rsid w:val="001860CE"/>
    <w:rsid w:val="001919C6"/>
    <w:rsid w:val="00191DE6"/>
    <w:rsid w:val="001935F1"/>
    <w:rsid w:val="001A4558"/>
    <w:rsid w:val="001B03BC"/>
    <w:rsid w:val="001B379F"/>
    <w:rsid w:val="001B417E"/>
    <w:rsid w:val="001B47A3"/>
    <w:rsid w:val="001C2EE3"/>
    <w:rsid w:val="001C5B76"/>
    <w:rsid w:val="001C7764"/>
    <w:rsid w:val="001D028E"/>
    <w:rsid w:val="001D3A76"/>
    <w:rsid w:val="001D3DAD"/>
    <w:rsid w:val="001E5EB7"/>
    <w:rsid w:val="001E7778"/>
    <w:rsid w:val="001F3EB4"/>
    <w:rsid w:val="001F5110"/>
    <w:rsid w:val="002012C6"/>
    <w:rsid w:val="00203B43"/>
    <w:rsid w:val="002073F1"/>
    <w:rsid w:val="00211DCD"/>
    <w:rsid w:val="00213C69"/>
    <w:rsid w:val="00214CDA"/>
    <w:rsid w:val="00215DA5"/>
    <w:rsid w:val="00217AB6"/>
    <w:rsid w:val="002227AD"/>
    <w:rsid w:val="00223229"/>
    <w:rsid w:val="00224AB4"/>
    <w:rsid w:val="00233DD3"/>
    <w:rsid w:val="0023486A"/>
    <w:rsid w:val="002363E0"/>
    <w:rsid w:val="00237A45"/>
    <w:rsid w:val="00237E54"/>
    <w:rsid w:val="002407DA"/>
    <w:rsid w:val="00244C9D"/>
    <w:rsid w:val="00245371"/>
    <w:rsid w:val="00257F79"/>
    <w:rsid w:val="00263624"/>
    <w:rsid w:val="00263E57"/>
    <w:rsid w:val="00264B88"/>
    <w:rsid w:val="00275BD6"/>
    <w:rsid w:val="00280708"/>
    <w:rsid w:val="00281C50"/>
    <w:rsid w:val="00283C1B"/>
    <w:rsid w:val="00287842"/>
    <w:rsid w:val="00293BAC"/>
    <w:rsid w:val="00296272"/>
    <w:rsid w:val="00296EFC"/>
    <w:rsid w:val="002A77E1"/>
    <w:rsid w:val="002B294C"/>
    <w:rsid w:val="002C6AF9"/>
    <w:rsid w:val="002D5623"/>
    <w:rsid w:val="002D7209"/>
    <w:rsid w:val="002D7F9D"/>
    <w:rsid w:val="002E2B6F"/>
    <w:rsid w:val="002E61D7"/>
    <w:rsid w:val="002F5D7D"/>
    <w:rsid w:val="002F7CE0"/>
    <w:rsid w:val="00302E9E"/>
    <w:rsid w:val="00317AF6"/>
    <w:rsid w:val="00323252"/>
    <w:rsid w:val="0033331F"/>
    <w:rsid w:val="0033462F"/>
    <w:rsid w:val="00334CFE"/>
    <w:rsid w:val="00346A8E"/>
    <w:rsid w:val="00351034"/>
    <w:rsid w:val="00353666"/>
    <w:rsid w:val="00354BF7"/>
    <w:rsid w:val="003562BC"/>
    <w:rsid w:val="0035711A"/>
    <w:rsid w:val="003605CA"/>
    <w:rsid w:val="00361074"/>
    <w:rsid w:val="003628E1"/>
    <w:rsid w:val="00364540"/>
    <w:rsid w:val="00364D54"/>
    <w:rsid w:val="00374DFE"/>
    <w:rsid w:val="00380DDD"/>
    <w:rsid w:val="003856F8"/>
    <w:rsid w:val="00386D93"/>
    <w:rsid w:val="00394728"/>
    <w:rsid w:val="0039553C"/>
    <w:rsid w:val="003966B3"/>
    <w:rsid w:val="003B16E7"/>
    <w:rsid w:val="003B4849"/>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3F7A10"/>
    <w:rsid w:val="00400312"/>
    <w:rsid w:val="0041202E"/>
    <w:rsid w:val="004128D9"/>
    <w:rsid w:val="00427433"/>
    <w:rsid w:val="004301E3"/>
    <w:rsid w:val="00430CD1"/>
    <w:rsid w:val="00437F5F"/>
    <w:rsid w:val="0044342F"/>
    <w:rsid w:val="004437B9"/>
    <w:rsid w:val="004444D3"/>
    <w:rsid w:val="00444C82"/>
    <w:rsid w:val="004452A2"/>
    <w:rsid w:val="004476B5"/>
    <w:rsid w:val="00450317"/>
    <w:rsid w:val="0045109B"/>
    <w:rsid w:val="00452627"/>
    <w:rsid w:val="00454B28"/>
    <w:rsid w:val="00456A94"/>
    <w:rsid w:val="00461D59"/>
    <w:rsid w:val="00462509"/>
    <w:rsid w:val="00462554"/>
    <w:rsid w:val="004626D3"/>
    <w:rsid w:val="0046542F"/>
    <w:rsid w:val="0046560F"/>
    <w:rsid w:val="00470066"/>
    <w:rsid w:val="00474FFF"/>
    <w:rsid w:val="00476E99"/>
    <w:rsid w:val="00486908"/>
    <w:rsid w:val="00487F81"/>
    <w:rsid w:val="0049243B"/>
    <w:rsid w:val="00492D94"/>
    <w:rsid w:val="00495057"/>
    <w:rsid w:val="004A2A22"/>
    <w:rsid w:val="004A3EFB"/>
    <w:rsid w:val="004A4871"/>
    <w:rsid w:val="004A68BE"/>
    <w:rsid w:val="004B0BA9"/>
    <w:rsid w:val="004B20F7"/>
    <w:rsid w:val="004B31C0"/>
    <w:rsid w:val="004B3477"/>
    <w:rsid w:val="004D128B"/>
    <w:rsid w:val="004E0CC3"/>
    <w:rsid w:val="004E4F95"/>
    <w:rsid w:val="004E594D"/>
    <w:rsid w:val="004E694A"/>
    <w:rsid w:val="004F29E2"/>
    <w:rsid w:val="004F45F7"/>
    <w:rsid w:val="00501766"/>
    <w:rsid w:val="005068CB"/>
    <w:rsid w:val="00515F22"/>
    <w:rsid w:val="005215E0"/>
    <w:rsid w:val="00526D9B"/>
    <w:rsid w:val="005338AA"/>
    <w:rsid w:val="00535391"/>
    <w:rsid w:val="00542EC7"/>
    <w:rsid w:val="00542FD3"/>
    <w:rsid w:val="0054356A"/>
    <w:rsid w:val="00544F48"/>
    <w:rsid w:val="00547843"/>
    <w:rsid w:val="00547FDF"/>
    <w:rsid w:val="005520F2"/>
    <w:rsid w:val="00553DD6"/>
    <w:rsid w:val="00555BAC"/>
    <w:rsid w:val="00556125"/>
    <w:rsid w:val="005612AC"/>
    <w:rsid w:val="005708D8"/>
    <w:rsid w:val="00576F4B"/>
    <w:rsid w:val="00586FCA"/>
    <w:rsid w:val="005948AC"/>
    <w:rsid w:val="0059748B"/>
    <w:rsid w:val="00597631"/>
    <w:rsid w:val="005A03E9"/>
    <w:rsid w:val="005A1594"/>
    <w:rsid w:val="005A168F"/>
    <w:rsid w:val="005B0C4E"/>
    <w:rsid w:val="005B0C5D"/>
    <w:rsid w:val="005B4FF5"/>
    <w:rsid w:val="005B7B1B"/>
    <w:rsid w:val="005C6DFC"/>
    <w:rsid w:val="005D1BD1"/>
    <w:rsid w:val="005D7AD4"/>
    <w:rsid w:val="005E273B"/>
    <w:rsid w:val="005E7F0D"/>
    <w:rsid w:val="005F0D8B"/>
    <w:rsid w:val="005F51CB"/>
    <w:rsid w:val="005F793D"/>
    <w:rsid w:val="00604B6C"/>
    <w:rsid w:val="00606DE8"/>
    <w:rsid w:val="0061154D"/>
    <w:rsid w:val="006118D2"/>
    <w:rsid w:val="00611935"/>
    <w:rsid w:val="00624C0C"/>
    <w:rsid w:val="00625530"/>
    <w:rsid w:val="00633AA1"/>
    <w:rsid w:val="006366A4"/>
    <w:rsid w:val="006375AB"/>
    <w:rsid w:val="00641DD7"/>
    <w:rsid w:val="0064293B"/>
    <w:rsid w:val="006437AC"/>
    <w:rsid w:val="00655267"/>
    <w:rsid w:val="00657BBD"/>
    <w:rsid w:val="00657BE0"/>
    <w:rsid w:val="00662E9E"/>
    <w:rsid w:val="006635D2"/>
    <w:rsid w:val="006672DC"/>
    <w:rsid w:val="00667B4B"/>
    <w:rsid w:val="00667EAF"/>
    <w:rsid w:val="00673D67"/>
    <w:rsid w:val="00677EEC"/>
    <w:rsid w:val="00681F55"/>
    <w:rsid w:val="00691040"/>
    <w:rsid w:val="006931A0"/>
    <w:rsid w:val="00695639"/>
    <w:rsid w:val="0069692D"/>
    <w:rsid w:val="006A45F1"/>
    <w:rsid w:val="006A6847"/>
    <w:rsid w:val="006B18D6"/>
    <w:rsid w:val="006B1A0E"/>
    <w:rsid w:val="006B27CA"/>
    <w:rsid w:val="006B50F7"/>
    <w:rsid w:val="006B7259"/>
    <w:rsid w:val="006B76F8"/>
    <w:rsid w:val="006C177F"/>
    <w:rsid w:val="006C4AB5"/>
    <w:rsid w:val="006C4E43"/>
    <w:rsid w:val="006C5993"/>
    <w:rsid w:val="006D1880"/>
    <w:rsid w:val="006D4154"/>
    <w:rsid w:val="006E2DE9"/>
    <w:rsid w:val="006E621C"/>
    <w:rsid w:val="006F0F5B"/>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764D8"/>
    <w:rsid w:val="0078128D"/>
    <w:rsid w:val="0078631D"/>
    <w:rsid w:val="007868C5"/>
    <w:rsid w:val="0078786B"/>
    <w:rsid w:val="00792206"/>
    <w:rsid w:val="00795B7B"/>
    <w:rsid w:val="007A12E2"/>
    <w:rsid w:val="007A1961"/>
    <w:rsid w:val="007A3260"/>
    <w:rsid w:val="007A3401"/>
    <w:rsid w:val="007B03F9"/>
    <w:rsid w:val="007B2011"/>
    <w:rsid w:val="007B2C14"/>
    <w:rsid w:val="007B3E38"/>
    <w:rsid w:val="007B47E8"/>
    <w:rsid w:val="007C0C14"/>
    <w:rsid w:val="007C42B7"/>
    <w:rsid w:val="007D0623"/>
    <w:rsid w:val="007D193A"/>
    <w:rsid w:val="007D2198"/>
    <w:rsid w:val="007D3F4B"/>
    <w:rsid w:val="007E16A0"/>
    <w:rsid w:val="007F0E3B"/>
    <w:rsid w:val="007F2230"/>
    <w:rsid w:val="007F7434"/>
    <w:rsid w:val="00806FC9"/>
    <w:rsid w:val="00807677"/>
    <w:rsid w:val="00810C38"/>
    <w:rsid w:val="00812DCB"/>
    <w:rsid w:val="00813585"/>
    <w:rsid w:val="00815F3C"/>
    <w:rsid w:val="008231FD"/>
    <w:rsid w:val="0082661A"/>
    <w:rsid w:val="00827ED6"/>
    <w:rsid w:val="00831555"/>
    <w:rsid w:val="008370ED"/>
    <w:rsid w:val="00837BBA"/>
    <w:rsid w:val="008431AB"/>
    <w:rsid w:val="00854629"/>
    <w:rsid w:val="00855BEE"/>
    <w:rsid w:val="0086059A"/>
    <w:rsid w:val="00863371"/>
    <w:rsid w:val="00864A2C"/>
    <w:rsid w:val="008656B5"/>
    <w:rsid w:val="00867E37"/>
    <w:rsid w:val="008748B5"/>
    <w:rsid w:val="008770A7"/>
    <w:rsid w:val="0088104C"/>
    <w:rsid w:val="008837E1"/>
    <w:rsid w:val="0088538D"/>
    <w:rsid w:val="00893E06"/>
    <w:rsid w:val="008940DA"/>
    <w:rsid w:val="00894725"/>
    <w:rsid w:val="00895041"/>
    <w:rsid w:val="0089646E"/>
    <w:rsid w:val="008A1420"/>
    <w:rsid w:val="008A29C9"/>
    <w:rsid w:val="008A3DE3"/>
    <w:rsid w:val="008A3EAB"/>
    <w:rsid w:val="008A4B2B"/>
    <w:rsid w:val="008A5DF6"/>
    <w:rsid w:val="008B28F8"/>
    <w:rsid w:val="008B7AD5"/>
    <w:rsid w:val="008C161C"/>
    <w:rsid w:val="008C2113"/>
    <w:rsid w:val="008C22D3"/>
    <w:rsid w:val="008C404D"/>
    <w:rsid w:val="008C5A4C"/>
    <w:rsid w:val="008C6967"/>
    <w:rsid w:val="008D4919"/>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9B9"/>
    <w:rsid w:val="00941863"/>
    <w:rsid w:val="009423E6"/>
    <w:rsid w:val="00950165"/>
    <w:rsid w:val="00953686"/>
    <w:rsid w:val="009543D3"/>
    <w:rsid w:val="0095744D"/>
    <w:rsid w:val="00973027"/>
    <w:rsid w:val="00975369"/>
    <w:rsid w:val="00975776"/>
    <w:rsid w:val="0098096B"/>
    <w:rsid w:val="0098202C"/>
    <w:rsid w:val="00982E5D"/>
    <w:rsid w:val="00984223"/>
    <w:rsid w:val="00993737"/>
    <w:rsid w:val="00993CFD"/>
    <w:rsid w:val="009A1580"/>
    <w:rsid w:val="009A1A4A"/>
    <w:rsid w:val="009A4957"/>
    <w:rsid w:val="009C1520"/>
    <w:rsid w:val="009C33B7"/>
    <w:rsid w:val="009D0D05"/>
    <w:rsid w:val="009D1D44"/>
    <w:rsid w:val="009E0756"/>
    <w:rsid w:val="009E6A28"/>
    <w:rsid w:val="009E764B"/>
    <w:rsid w:val="009F0009"/>
    <w:rsid w:val="009F280E"/>
    <w:rsid w:val="009F4532"/>
    <w:rsid w:val="009F6C6F"/>
    <w:rsid w:val="009F7269"/>
    <w:rsid w:val="00A0367E"/>
    <w:rsid w:val="00A0449E"/>
    <w:rsid w:val="00A05427"/>
    <w:rsid w:val="00A05D64"/>
    <w:rsid w:val="00A12638"/>
    <w:rsid w:val="00A17A87"/>
    <w:rsid w:val="00A319ED"/>
    <w:rsid w:val="00A32334"/>
    <w:rsid w:val="00A341C7"/>
    <w:rsid w:val="00A367F3"/>
    <w:rsid w:val="00A37BEC"/>
    <w:rsid w:val="00A42E89"/>
    <w:rsid w:val="00A435FB"/>
    <w:rsid w:val="00A446E6"/>
    <w:rsid w:val="00A50E4C"/>
    <w:rsid w:val="00A53D36"/>
    <w:rsid w:val="00A57A39"/>
    <w:rsid w:val="00A61078"/>
    <w:rsid w:val="00A73243"/>
    <w:rsid w:val="00A73A4C"/>
    <w:rsid w:val="00A762B9"/>
    <w:rsid w:val="00A77D09"/>
    <w:rsid w:val="00A8076C"/>
    <w:rsid w:val="00A866B3"/>
    <w:rsid w:val="00A93BCB"/>
    <w:rsid w:val="00AA56E0"/>
    <w:rsid w:val="00AA70AD"/>
    <w:rsid w:val="00AB6FE9"/>
    <w:rsid w:val="00AC08CF"/>
    <w:rsid w:val="00AD46E7"/>
    <w:rsid w:val="00AD7B19"/>
    <w:rsid w:val="00AE4BEF"/>
    <w:rsid w:val="00AE62D7"/>
    <w:rsid w:val="00AE7297"/>
    <w:rsid w:val="00AF1EA3"/>
    <w:rsid w:val="00AF35DD"/>
    <w:rsid w:val="00AF5121"/>
    <w:rsid w:val="00AF62EE"/>
    <w:rsid w:val="00AF6685"/>
    <w:rsid w:val="00B006A8"/>
    <w:rsid w:val="00B00D1E"/>
    <w:rsid w:val="00B01F52"/>
    <w:rsid w:val="00B03020"/>
    <w:rsid w:val="00B146A3"/>
    <w:rsid w:val="00B204A8"/>
    <w:rsid w:val="00B27E80"/>
    <w:rsid w:val="00B3108D"/>
    <w:rsid w:val="00B328E1"/>
    <w:rsid w:val="00B339A8"/>
    <w:rsid w:val="00B3519C"/>
    <w:rsid w:val="00B368E9"/>
    <w:rsid w:val="00B3733D"/>
    <w:rsid w:val="00B40D5D"/>
    <w:rsid w:val="00B42C2A"/>
    <w:rsid w:val="00B442AF"/>
    <w:rsid w:val="00B44660"/>
    <w:rsid w:val="00B54944"/>
    <w:rsid w:val="00B55CE2"/>
    <w:rsid w:val="00B6240A"/>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6364"/>
    <w:rsid w:val="00BE3344"/>
    <w:rsid w:val="00BE77A5"/>
    <w:rsid w:val="00BF1692"/>
    <w:rsid w:val="00C026BA"/>
    <w:rsid w:val="00C053D7"/>
    <w:rsid w:val="00C13462"/>
    <w:rsid w:val="00C22A8A"/>
    <w:rsid w:val="00C30539"/>
    <w:rsid w:val="00C418B1"/>
    <w:rsid w:val="00C441B6"/>
    <w:rsid w:val="00C50D87"/>
    <w:rsid w:val="00C514E2"/>
    <w:rsid w:val="00C51B08"/>
    <w:rsid w:val="00C539C3"/>
    <w:rsid w:val="00C5436E"/>
    <w:rsid w:val="00C55FC3"/>
    <w:rsid w:val="00C60E1D"/>
    <w:rsid w:val="00C61A2E"/>
    <w:rsid w:val="00C64E93"/>
    <w:rsid w:val="00C744A1"/>
    <w:rsid w:val="00C816B7"/>
    <w:rsid w:val="00C82196"/>
    <w:rsid w:val="00C82D46"/>
    <w:rsid w:val="00C85F52"/>
    <w:rsid w:val="00C90B04"/>
    <w:rsid w:val="00C93BB6"/>
    <w:rsid w:val="00C9601D"/>
    <w:rsid w:val="00C967D9"/>
    <w:rsid w:val="00CA10B7"/>
    <w:rsid w:val="00CA30BA"/>
    <w:rsid w:val="00CB286E"/>
    <w:rsid w:val="00CB528E"/>
    <w:rsid w:val="00CC6415"/>
    <w:rsid w:val="00CD0D9E"/>
    <w:rsid w:val="00CD7A5A"/>
    <w:rsid w:val="00CF4B93"/>
    <w:rsid w:val="00CF5232"/>
    <w:rsid w:val="00CF5F4E"/>
    <w:rsid w:val="00CF71C5"/>
    <w:rsid w:val="00CF76EE"/>
    <w:rsid w:val="00D0064C"/>
    <w:rsid w:val="00D069AD"/>
    <w:rsid w:val="00D32CF8"/>
    <w:rsid w:val="00D37AE3"/>
    <w:rsid w:val="00D42128"/>
    <w:rsid w:val="00D4385C"/>
    <w:rsid w:val="00D45118"/>
    <w:rsid w:val="00D50E4A"/>
    <w:rsid w:val="00D5350F"/>
    <w:rsid w:val="00D56EA1"/>
    <w:rsid w:val="00D63E2D"/>
    <w:rsid w:val="00D64E93"/>
    <w:rsid w:val="00D654D1"/>
    <w:rsid w:val="00D675ED"/>
    <w:rsid w:val="00D7277F"/>
    <w:rsid w:val="00D75631"/>
    <w:rsid w:val="00D75CCB"/>
    <w:rsid w:val="00D90CA7"/>
    <w:rsid w:val="00D973A8"/>
    <w:rsid w:val="00D97C4D"/>
    <w:rsid w:val="00DA4962"/>
    <w:rsid w:val="00DA56D8"/>
    <w:rsid w:val="00DA5EA3"/>
    <w:rsid w:val="00DC36F2"/>
    <w:rsid w:val="00DC5544"/>
    <w:rsid w:val="00DC7C38"/>
    <w:rsid w:val="00DD2AD5"/>
    <w:rsid w:val="00DE18D7"/>
    <w:rsid w:val="00DF07A9"/>
    <w:rsid w:val="00DF19E7"/>
    <w:rsid w:val="00DF294B"/>
    <w:rsid w:val="00DF3274"/>
    <w:rsid w:val="00E12AAF"/>
    <w:rsid w:val="00E15D48"/>
    <w:rsid w:val="00E3411D"/>
    <w:rsid w:val="00E417FE"/>
    <w:rsid w:val="00E42426"/>
    <w:rsid w:val="00E473C5"/>
    <w:rsid w:val="00E57549"/>
    <w:rsid w:val="00E662DB"/>
    <w:rsid w:val="00E70E25"/>
    <w:rsid w:val="00E7308C"/>
    <w:rsid w:val="00E74975"/>
    <w:rsid w:val="00E77AF3"/>
    <w:rsid w:val="00E824B8"/>
    <w:rsid w:val="00E87648"/>
    <w:rsid w:val="00E91349"/>
    <w:rsid w:val="00E94212"/>
    <w:rsid w:val="00E95A78"/>
    <w:rsid w:val="00EA12FA"/>
    <w:rsid w:val="00EA4E70"/>
    <w:rsid w:val="00EA63EA"/>
    <w:rsid w:val="00EB5638"/>
    <w:rsid w:val="00EB70A4"/>
    <w:rsid w:val="00EC3AF8"/>
    <w:rsid w:val="00ED055A"/>
    <w:rsid w:val="00EE0AA0"/>
    <w:rsid w:val="00EE1E8A"/>
    <w:rsid w:val="00EE7F42"/>
    <w:rsid w:val="00EF1226"/>
    <w:rsid w:val="00EF1F1C"/>
    <w:rsid w:val="00EF2A2F"/>
    <w:rsid w:val="00EF4915"/>
    <w:rsid w:val="00EF6681"/>
    <w:rsid w:val="00F05684"/>
    <w:rsid w:val="00F06CDA"/>
    <w:rsid w:val="00F079C4"/>
    <w:rsid w:val="00F10CA5"/>
    <w:rsid w:val="00F14665"/>
    <w:rsid w:val="00F2237D"/>
    <w:rsid w:val="00F26931"/>
    <w:rsid w:val="00F3272E"/>
    <w:rsid w:val="00F358C3"/>
    <w:rsid w:val="00F363F2"/>
    <w:rsid w:val="00F36BA8"/>
    <w:rsid w:val="00F374D5"/>
    <w:rsid w:val="00F37969"/>
    <w:rsid w:val="00F40B2D"/>
    <w:rsid w:val="00F41724"/>
    <w:rsid w:val="00F41763"/>
    <w:rsid w:val="00F41AF2"/>
    <w:rsid w:val="00F4247B"/>
    <w:rsid w:val="00F42D92"/>
    <w:rsid w:val="00F5415B"/>
    <w:rsid w:val="00F72DF4"/>
    <w:rsid w:val="00F737C5"/>
    <w:rsid w:val="00F77BAE"/>
    <w:rsid w:val="00F809B1"/>
    <w:rsid w:val="00F81043"/>
    <w:rsid w:val="00F8466D"/>
    <w:rsid w:val="00F91066"/>
    <w:rsid w:val="00F91E01"/>
    <w:rsid w:val="00F92BF7"/>
    <w:rsid w:val="00F92F3D"/>
    <w:rsid w:val="00F9651F"/>
    <w:rsid w:val="00FA3DB7"/>
    <w:rsid w:val="00FA631A"/>
    <w:rsid w:val="00FB0A28"/>
    <w:rsid w:val="00FC1B48"/>
    <w:rsid w:val="00FC4AEF"/>
    <w:rsid w:val="00FD0C06"/>
    <w:rsid w:val="00FE0CC5"/>
    <w:rsid w:val="00FE330A"/>
    <w:rsid w:val="00FE3357"/>
    <w:rsid w:val="00FE41E6"/>
    <w:rsid w:val="00FE4393"/>
    <w:rsid w:val="00FE4918"/>
    <w:rsid w:val="00FE7115"/>
    <w:rsid w:val="00FF04EF"/>
    <w:rsid w:val="00FF0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232467768">
      <w:bodyDiv w:val="1"/>
      <w:marLeft w:val="0"/>
      <w:marRight w:val="0"/>
      <w:marTop w:val="0"/>
      <w:marBottom w:val="0"/>
      <w:divBdr>
        <w:top w:val="none" w:sz="0" w:space="0" w:color="auto"/>
        <w:left w:val="none" w:sz="0" w:space="0" w:color="auto"/>
        <w:bottom w:val="none" w:sz="0" w:space="0" w:color="auto"/>
        <w:right w:val="none" w:sz="0" w:space="0" w:color="auto"/>
      </w:divBdr>
    </w:div>
    <w:div w:id="367796557">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9138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2685</Words>
  <Characters>15311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2017-11-04T16:36:00Z</dcterms:created>
  <dcterms:modified xsi:type="dcterms:W3CDTF">2017-11-04T16:36:00Z</dcterms:modified>
</cp:coreProperties>
</file>